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25" w:rsidRDefault="005E7A25">
      <w:pPr>
        <w:pStyle w:val="Textoindependiente"/>
        <w:rPr>
          <w:sz w:val="20"/>
        </w:r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9760CB">
      <w:pPr>
        <w:pStyle w:val="Ttulo1"/>
        <w:spacing w:before="235" w:line="480" w:lineRule="auto"/>
        <w:ind w:left="4232" w:right="2806" w:hanging="1109"/>
        <w:jc w:val="left"/>
      </w:pPr>
      <w:r>
        <w:t>PROCESO DE SELECCIÓN DE POSTULANTES</w:t>
      </w: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9729A2">
      <w:pPr>
        <w:pStyle w:val="Textoindependiente"/>
        <w:rPr>
          <w:b/>
          <w:sz w:val="20"/>
        </w:rPr>
      </w:pPr>
      <w:r>
        <w:pict>
          <v:group id="_x0000_s1026" style="position:absolute;margin-left:201.85pt;margin-top:18.6pt;width:217.95pt;height:171.95pt;z-index:-251657216;mso-wrap-distance-left:0;mso-wrap-distance-right:0;mso-position-horizontal-relative:page" coordorigin="4007,207" coordsize="4359,3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007;top:207;width:4359;height:343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667;top:1998;width:1495;height:354" filled="f" stroked="f">
              <v:textbox inset="0,0,0,0">
                <w:txbxContent>
                  <w:p w:rsidR="005E7A25" w:rsidRDefault="005E7A25">
                    <w:pPr>
                      <w:spacing w:line="353" w:lineRule="exact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5E7A25">
      <w:pPr>
        <w:pStyle w:val="Textoindependiente"/>
        <w:spacing w:before="7"/>
        <w:rPr>
          <w:b/>
          <w:sz w:val="14"/>
        </w:rPr>
      </w:pP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850046" w:rsidP="00850046">
      <w:pPr>
        <w:spacing w:before="86" w:after="240"/>
        <w:ind w:right="11"/>
        <w:jc w:val="center"/>
        <w:rPr>
          <w:b/>
          <w:sz w:val="32"/>
        </w:rPr>
      </w:pPr>
      <w:r>
        <w:rPr>
          <w:b/>
          <w:sz w:val="32"/>
        </w:rPr>
        <w:t>TÉ</w:t>
      </w:r>
      <w:r w:rsidR="009760CB">
        <w:rPr>
          <w:b/>
          <w:sz w:val="32"/>
        </w:rPr>
        <w:t xml:space="preserve">CNICO SUPERIOR </w:t>
      </w:r>
      <w:r w:rsidR="005A7D82">
        <w:rPr>
          <w:b/>
          <w:sz w:val="32"/>
        </w:rPr>
        <w:t xml:space="preserve">EN </w:t>
      </w:r>
      <w:r w:rsidR="009760CB">
        <w:rPr>
          <w:b/>
          <w:sz w:val="32"/>
        </w:rPr>
        <w:t xml:space="preserve">MANTENIMIETO </w:t>
      </w:r>
      <w:r w:rsidR="005A7D82">
        <w:rPr>
          <w:b/>
          <w:sz w:val="32"/>
        </w:rPr>
        <w:t xml:space="preserve">DE </w:t>
      </w:r>
      <w:r w:rsidR="009760CB">
        <w:rPr>
          <w:b/>
          <w:sz w:val="32"/>
        </w:rPr>
        <w:t>AERONAVES</w:t>
      </w:r>
      <w:r>
        <w:rPr>
          <w:b/>
          <w:sz w:val="32"/>
        </w:rPr>
        <w:t xml:space="preserve"> </w:t>
      </w:r>
    </w:p>
    <w:p w:rsidR="005E7A25" w:rsidRDefault="00850046" w:rsidP="00850046">
      <w:pPr>
        <w:spacing w:before="86" w:after="240"/>
        <w:ind w:right="11"/>
        <w:jc w:val="center"/>
        <w:rPr>
          <w:b/>
          <w:sz w:val="32"/>
        </w:rPr>
      </w:pPr>
      <w:r>
        <w:rPr>
          <w:b/>
          <w:sz w:val="32"/>
        </w:rPr>
        <w:t>TÉCNICO SUPERIOR EN CONTROL DE TRÁNSITO AÉREO</w:t>
      </w:r>
    </w:p>
    <w:p w:rsidR="00850046" w:rsidRDefault="00850046" w:rsidP="00850046">
      <w:pPr>
        <w:spacing w:before="86" w:after="240"/>
        <w:ind w:right="11"/>
        <w:jc w:val="center"/>
        <w:rPr>
          <w:b/>
          <w:sz w:val="32"/>
        </w:rPr>
      </w:pPr>
    </w:p>
    <w:p w:rsidR="00850046" w:rsidRPr="00850046" w:rsidRDefault="00850046" w:rsidP="00850046">
      <w:pPr>
        <w:spacing w:before="86" w:after="240"/>
        <w:ind w:right="11"/>
        <w:jc w:val="center"/>
        <w:rPr>
          <w:b/>
          <w:sz w:val="32"/>
        </w:rPr>
      </w:pPr>
    </w:p>
    <w:p w:rsidR="005E7A25" w:rsidRPr="00850046" w:rsidRDefault="009760CB">
      <w:pPr>
        <w:ind w:left="1359" w:right="1059"/>
        <w:jc w:val="center"/>
        <w:rPr>
          <w:b/>
          <w:sz w:val="36"/>
          <w:szCs w:val="36"/>
        </w:rPr>
      </w:pPr>
      <w:r w:rsidRPr="00850046">
        <w:rPr>
          <w:b/>
          <w:sz w:val="36"/>
          <w:szCs w:val="36"/>
        </w:rPr>
        <w:t>LUQUE</w:t>
      </w:r>
      <w:r w:rsidR="00850046" w:rsidRPr="00850046">
        <w:rPr>
          <w:b/>
          <w:sz w:val="36"/>
          <w:szCs w:val="36"/>
        </w:rPr>
        <w:t xml:space="preserve"> </w:t>
      </w:r>
      <w:r w:rsidRPr="00850046">
        <w:rPr>
          <w:b/>
          <w:sz w:val="36"/>
          <w:szCs w:val="36"/>
        </w:rPr>
        <w:t>- PARAGUAY</w:t>
      </w:r>
    </w:p>
    <w:p w:rsidR="005E7A25" w:rsidRDefault="005A7D82">
      <w:pPr>
        <w:spacing w:before="297"/>
        <w:ind w:left="1359" w:right="1058"/>
        <w:jc w:val="center"/>
        <w:rPr>
          <w:b/>
          <w:sz w:val="32"/>
        </w:rPr>
      </w:pPr>
      <w:r>
        <w:rPr>
          <w:b/>
          <w:sz w:val="32"/>
        </w:rPr>
        <w:t>AÑO: 2020</w:t>
      </w:r>
    </w:p>
    <w:p w:rsidR="005E7A25" w:rsidRDefault="005E7A25">
      <w:pPr>
        <w:jc w:val="center"/>
        <w:rPr>
          <w:sz w:val="32"/>
        </w:rPr>
        <w:sectPr w:rsidR="005E7A25" w:rsidSect="00EE7208">
          <w:headerReference w:type="default" r:id="rId9"/>
          <w:footerReference w:type="default" r:id="rId10"/>
          <w:type w:val="continuous"/>
          <w:pgSz w:w="12240" w:h="15840" w:code="1"/>
          <w:pgMar w:top="2220" w:right="740" w:bottom="1240" w:left="1000" w:header="443" w:footer="1048" w:gutter="0"/>
          <w:cols w:space="720"/>
          <w:docGrid w:linePitch="299"/>
        </w:sectPr>
      </w:pP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9760CB" w:rsidP="005A7D82">
      <w:pPr>
        <w:pStyle w:val="Ttulo2"/>
        <w:spacing w:before="236"/>
        <w:ind w:left="1359" w:right="1051"/>
        <w:jc w:val="center"/>
        <w:rPr>
          <w:u w:val="none"/>
        </w:rPr>
      </w:pPr>
      <w:r>
        <w:rPr>
          <w:u w:val="none"/>
        </w:rPr>
        <w:t>DESARROLLO DEL PROCESO DE SELECCIÓN</w:t>
      </w:r>
    </w:p>
    <w:p w:rsidR="005E7A25" w:rsidRDefault="005E7A25" w:rsidP="005A7D82">
      <w:pPr>
        <w:pStyle w:val="Textoindependiente"/>
        <w:jc w:val="both"/>
        <w:rPr>
          <w:b/>
          <w:sz w:val="28"/>
        </w:rPr>
      </w:pPr>
    </w:p>
    <w:p w:rsidR="005E7A25" w:rsidRDefault="009760CB" w:rsidP="005A7D82">
      <w:pPr>
        <w:spacing w:line="322" w:lineRule="exact"/>
        <w:ind w:left="416"/>
        <w:jc w:val="both"/>
        <w:rPr>
          <w:b/>
          <w:sz w:val="28"/>
        </w:rPr>
      </w:pPr>
      <w:r>
        <w:rPr>
          <w:b/>
          <w:sz w:val="28"/>
          <w:u w:val="thick"/>
        </w:rPr>
        <w:t>PRE-REQUISITOS DE INSCRIPCIÓN:</w:t>
      </w:r>
    </w:p>
    <w:p w:rsidR="005E7A25" w:rsidRDefault="00850046" w:rsidP="005A7D82">
      <w:pPr>
        <w:spacing w:line="242" w:lineRule="auto"/>
        <w:ind w:left="416" w:right="7476"/>
        <w:jc w:val="both"/>
        <w:rPr>
          <w:b/>
          <w:sz w:val="28"/>
        </w:rPr>
      </w:pPr>
      <w:r>
        <w:rPr>
          <w:b/>
          <w:sz w:val="28"/>
        </w:rPr>
        <w:t>INICIO: 27/01</w:t>
      </w:r>
      <w:r w:rsidR="009760CB">
        <w:rPr>
          <w:b/>
          <w:sz w:val="28"/>
        </w:rPr>
        <w:t>/20</w:t>
      </w:r>
      <w:r>
        <w:rPr>
          <w:b/>
          <w:sz w:val="28"/>
        </w:rPr>
        <w:t>20. CIERRE: 07</w:t>
      </w:r>
      <w:r w:rsidR="009760CB">
        <w:rPr>
          <w:b/>
          <w:sz w:val="28"/>
        </w:rPr>
        <w:t>/02/20</w:t>
      </w:r>
      <w:r w:rsidR="005A7D82">
        <w:rPr>
          <w:b/>
          <w:sz w:val="28"/>
        </w:rPr>
        <w:t>20</w:t>
      </w:r>
      <w:r w:rsidR="009760CB">
        <w:rPr>
          <w:b/>
          <w:sz w:val="28"/>
        </w:rPr>
        <w:t>.</w:t>
      </w:r>
    </w:p>
    <w:p w:rsidR="00990ECC" w:rsidRDefault="009760CB" w:rsidP="00990ECC">
      <w:pPr>
        <w:spacing w:before="197"/>
        <w:ind w:left="418" w:right="161" w:firstLine="302"/>
        <w:jc w:val="both"/>
        <w:rPr>
          <w:sz w:val="28"/>
        </w:rPr>
      </w:pPr>
      <w:r>
        <w:rPr>
          <w:sz w:val="28"/>
        </w:rPr>
        <w:t>Para la inscripción de los postulantes a</w:t>
      </w:r>
      <w:r w:rsidR="00850046">
        <w:rPr>
          <w:sz w:val="28"/>
        </w:rPr>
        <w:t xml:space="preserve"> </w:t>
      </w:r>
      <w:r>
        <w:rPr>
          <w:sz w:val="28"/>
        </w:rPr>
        <w:t>l</w:t>
      </w:r>
      <w:r w:rsidR="00850046">
        <w:rPr>
          <w:sz w:val="28"/>
        </w:rPr>
        <w:t>os</w:t>
      </w:r>
      <w:r>
        <w:rPr>
          <w:sz w:val="28"/>
        </w:rPr>
        <w:t xml:space="preserve"> Curso</w:t>
      </w:r>
      <w:r w:rsidR="00850046">
        <w:rPr>
          <w:sz w:val="28"/>
        </w:rPr>
        <w:t>s</w:t>
      </w:r>
      <w:r>
        <w:rPr>
          <w:sz w:val="28"/>
        </w:rPr>
        <w:t xml:space="preserve"> </w:t>
      </w:r>
      <w:r w:rsidR="00850046">
        <w:rPr>
          <w:sz w:val="28"/>
        </w:rPr>
        <w:t>“</w:t>
      </w:r>
      <w:r>
        <w:rPr>
          <w:sz w:val="28"/>
        </w:rPr>
        <w:t>Técnico</w:t>
      </w:r>
      <w:r w:rsidR="005A7D82">
        <w:rPr>
          <w:sz w:val="28"/>
        </w:rPr>
        <w:t xml:space="preserve"> Superior</w:t>
      </w:r>
      <w:r>
        <w:rPr>
          <w:sz w:val="28"/>
        </w:rPr>
        <w:t xml:space="preserve"> en Mantenimiento de Aeronaves</w:t>
      </w:r>
      <w:r w:rsidR="00850046">
        <w:rPr>
          <w:sz w:val="28"/>
        </w:rPr>
        <w:t>” y “Técnico Superior</w:t>
      </w:r>
      <w:r w:rsidR="0071264C">
        <w:rPr>
          <w:sz w:val="28"/>
        </w:rPr>
        <w:t xml:space="preserve"> en Control de Tránsito Aéreo</w:t>
      </w:r>
      <w:r w:rsidR="00850046">
        <w:rPr>
          <w:sz w:val="28"/>
        </w:rPr>
        <w:t>”</w:t>
      </w:r>
      <w:r>
        <w:rPr>
          <w:sz w:val="28"/>
        </w:rPr>
        <w:t xml:space="preserve">, </w:t>
      </w:r>
      <w:r w:rsidR="0071264C">
        <w:rPr>
          <w:sz w:val="28"/>
        </w:rPr>
        <w:t xml:space="preserve">cohorte 2020 – 2022, </w:t>
      </w:r>
      <w:r>
        <w:rPr>
          <w:sz w:val="28"/>
        </w:rPr>
        <w:t>a desarrollarse en el INAC, deberán llenar los siguientes requisitos: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spacing w:line="322" w:lineRule="exact"/>
        <w:ind w:hanging="429"/>
        <w:jc w:val="both"/>
        <w:rPr>
          <w:sz w:val="28"/>
        </w:rPr>
      </w:pPr>
      <w:r>
        <w:rPr>
          <w:sz w:val="28"/>
        </w:rPr>
        <w:t>Fotocopia de Certificado de</w:t>
      </w:r>
      <w:r>
        <w:rPr>
          <w:spacing w:val="-3"/>
          <w:sz w:val="28"/>
        </w:rPr>
        <w:t xml:space="preserve"> </w:t>
      </w:r>
      <w:r>
        <w:rPr>
          <w:sz w:val="28"/>
        </w:rPr>
        <w:t>Nacimiento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spacing w:line="322" w:lineRule="exact"/>
        <w:ind w:hanging="429"/>
        <w:jc w:val="both"/>
        <w:rPr>
          <w:sz w:val="28"/>
        </w:rPr>
      </w:pPr>
      <w:r>
        <w:rPr>
          <w:sz w:val="28"/>
        </w:rPr>
        <w:t xml:space="preserve">Fotocopia de </w:t>
      </w:r>
      <w:r w:rsidR="005A7D82">
        <w:rPr>
          <w:sz w:val="28"/>
        </w:rPr>
        <w:t xml:space="preserve">Cédula de </w:t>
      </w:r>
      <w:r>
        <w:rPr>
          <w:sz w:val="28"/>
        </w:rPr>
        <w:t>Identidad</w:t>
      </w:r>
      <w:r>
        <w:rPr>
          <w:spacing w:val="-3"/>
          <w:sz w:val="28"/>
        </w:rPr>
        <w:t xml:space="preserve"> </w:t>
      </w:r>
      <w:r>
        <w:rPr>
          <w:sz w:val="28"/>
        </w:rPr>
        <w:t>Civil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spacing w:line="322" w:lineRule="exact"/>
        <w:ind w:hanging="429"/>
        <w:jc w:val="both"/>
        <w:rPr>
          <w:sz w:val="28"/>
        </w:rPr>
      </w:pPr>
      <w:r>
        <w:rPr>
          <w:sz w:val="28"/>
        </w:rPr>
        <w:t>Antecedente</w:t>
      </w:r>
      <w:r>
        <w:rPr>
          <w:spacing w:val="-1"/>
          <w:sz w:val="28"/>
        </w:rPr>
        <w:t xml:space="preserve"> </w:t>
      </w:r>
      <w:r>
        <w:rPr>
          <w:sz w:val="28"/>
        </w:rPr>
        <w:t>Policial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418"/>
        </w:tabs>
        <w:ind w:left="1134" w:hanging="425"/>
        <w:jc w:val="both"/>
        <w:rPr>
          <w:sz w:val="28"/>
        </w:rPr>
      </w:pPr>
      <w:r>
        <w:rPr>
          <w:sz w:val="28"/>
        </w:rPr>
        <w:t>Antecedente</w:t>
      </w:r>
      <w:r>
        <w:rPr>
          <w:spacing w:val="-1"/>
          <w:sz w:val="28"/>
        </w:rPr>
        <w:t xml:space="preserve"> </w:t>
      </w:r>
      <w:r>
        <w:rPr>
          <w:sz w:val="28"/>
        </w:rPr>
        <w:t>Judicial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spacing w:before="1" w:line="322" w:lineRule="exact"/>
        <w:ind w:hanging="429"/>
        <w:jc w:val="both"/>
        <w:rPr>
          <w:sz w:val="28"/>
        </w:rPr>
      </w:pPr>
      <w:r>
        <w:rPr>
          <w:sz w:val="28"/>
        </w:rPr>
        <w:t>Fotocopia de Título de</w:t>
      </w:r>
      <w:r>
        <w:rPr>
          <w:spacing w:val="-3"/>
          <w:sz w:val="28"/>
        </w:rPr>
        <w:t xml:space="preserve"> </w:t>
      </w:r>
      <w:r>
        <w:rPr>
          <w:sz w:val="28"/>
        </w:rPr>
        <w:t>Bachiller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spacing w:line="322" w:lineRule="exact"/>
        <w:ind w:hanging="429"/>
        <w:jc w:val="both"/>
        <w:rPr>
          <w:sz w:val="28"/>
        </w:rPr>
      </w:pPr>
      <w:r>
        <w:rPr>
          <w:sz w:val="28"/>
        </w:rPr>
        <w:t xml:space="preserve">Certificado de Estudios original visado por el Ministerio de Educación </w:t>
      </w:r>
      <w:r w:rsidR="0071264C">
        <w:rPr>
          <w:sz w:val="28"/>
        </w:rPr>
        <w:t>y</w:t>
      </w:r>
      <w:r w:rsidR="0071264C">
        <w:rPr>
          <w:spacing w:val="-40"/>
          <w:sz w:val="28"/>
        </w:rPr>
        <w:t xml:space="preserve"> Ciencias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ind w:hanging="429"/>
        <w:jc w:val="both"/>
        <w:rPr>
          <w:sz w:val="28"/>
        </w:rPr>
      </w:pPr>
      <w:r>
        <w:rPr>
          <w:sz w:val="28"/>
        </w:rPr>
        <w:t>Certificado Médico expedido por el Departamento Médico de la</w:t>
      </w:r>
      <w:r>
        <w:rPr>
          <w:spacing w:val="-11"/>
          <w:sz w:val="28"/>
        </w:rPr>
        <w:t xml:space="preserve"> </w:t>
      </w:r>
      <w:r w:rsidR="0071264C">
        <w:rPr>
          <w:sz w:val="28"/>
        </w:rPr>
        <w:t>DINAC</w:t>
      </w:r>
    </w:p>
    <w:p w:rsidR="005E7A25" w:rsidRDefault="009760CB" w:rsidP="0071264C">
      <w:pPr>
        <w:pStyle w:val="Prrafodelista"/>
        <w:numPr>
          <w:ilvl w:val="0"/>
          <w:numId w:val="5"/>
        </w:numPr>
        <w:tabs>
          <w:tab w:val="left" w:pos="1134"/>
        </w:tabs>
        <w:spacing w:line="322" w:lineRule="exact"/>
        <w:ind w:hanging="429"/>
        <w:jc w:val="both"/>
        <w:rPr>
          <w:sz w:val="28"/>
        </w:rPr>
      </w:pPr>
      <w:r>
        <w:rPr>
          <w:sz w:val="28"/>
        </w:rPr>
        <w:t>Fotos tipo carnet actualizado 2</w:t>
      </w:r>
      <w:r>
        <w:rPr>
          <w:spacing w:val="-1"/>
          <w:sz w:val="28"/>
        </w:rPr>
        <w:t xml:space="preserve"> </w:t>
      </w:r>
      <w:r>
        <w:rPr>
          <w:sz w:val="28"/>
        </w:rPr>
        <w:t>(dos)</w:t>
      </w:r>
    </w:p>
    <w:p w:rsidR="0071264C" w:rsidRPr="00990ECC" w:rsidRDefault="0071264C" w:rsidP="0071264C">
      <w:pPr>
        <w:pStyle w:val="Prrafodelista"/>
        <w:tabs>
          <w:tab w:val="left" w:pos="1134"/>
        </w:tabs>
        <w:spacing w:line="322" w:lineRule="exact"/>
        <w:ind w:firstLine="0"/>
        <w:rPr>
          <w:sz w:val="12"/>
          <w:szCs w:val="12"/>
        </w:rPr>
      </w:pPr>
    </w:p>
    <w:p w:rsidR="005A7D82" w:rsidRPr="0071264C" w:rsidRDefault="0071264C" w:rsidP="0071264C">
      <w:pPr>
        <w:tabs>
          <w:tab w:val="left" w:pos="851"/>
        </w:tabs>
        <w:ind w:right="265"/>
        <w:rPr>
          <w:sz w:val="28"/>
        </w:rPr>
      </w:pPr>
      <w:r>
        <w:rPr>
          <w:sz w:val="28"/>
        </w:rPr>
        <w:tab/>
      </w:r>
      <w:r w:rsidR="009760CB" w:rsidRPr="0071264C">
        <w:rPr>
          <w:sz w:val="28"/>
        </w:rPr>
        <w:t>En caso de que el postulante haya egresado en el extranjero deberá presentar</w:t>
      </w:r>
      <w:r>
        <w:rPr>
          <w:sz w:val="28"/>
        </w:rPr>
        <w:t>:</w:t>
      </w:r>
      <w:r w:rsidR="009760CB" w:rsidRPr="0071264C">
        <w:rPr>
          <w:sz w:val="28"/>
        </w:rPr>
        <w:t xml:space="preserve"> </w:t>
      </w:r>
    </w:p>
    <w:p w:rsidR="005A7D82" w:rsidRDefault="005A7D82" w:rsidP="0071264C">
      <w:pPr>
        <w:pStyle w:val="Prrafodelista"/>
        <w:numPr>
          <w:ilvl w:val="0"/>
          <w:numId w:val="8"/>
        </w:numPr>
        <w:tabs>
          <w:tab w:val="left" w:pos="1138"/>
          <w:tab w:val="left" w:pos="1139"/>
        </w:tabs>
        <w:ind w:right="265"/>
        <w:jc w:val="both"/>
        <w:rPr>
          <w:sz w:val="28"/>
        </w:rPr>
      </w:pPr>
      <w:r>
        <w:rPr>
          <w:sz w:val="28"/>
        </w:rPr>
        <w:t>F</w:t>
      </w:r>
      <w:r w:rsidR="009760CB">
        <w:rPr>
          <w:sz w:val="28"/>
        </w:rPr>
        <w:t xml:space="preserve">otocopia del Título de Bachiller y Certificado de Estudios original, que tendrá que ser: </w:t>
      </w:r>
    </w:p>
    <w:p w:rsidR="005E7A25" w:rsidRDefault="009760CB" w:rsidP="0071264C">
      <w:pPr>
        <w:pStyle w:val="Prrafodelista"/>
        <w:numPr>
          <w:ilvl w:val="0"/>
          <w:numId w:val="7"/>
        </w:numPr>
        <w:tabs>
          <w:tab w:val="left" w:pos="1138"/>
          <w:tab w:val="left" w:pos="1139"/>
        </w:tabs>
        <w:ind w:left="1560" w:right="265" w:hanging="142"/>
        <w:jc w:val="both"/>
        <w:rPr>
          <w:sz w:val="28"/>
        </w:rPr>
      </w:pPr>
      <w:r w:rsidRPr="005A7D82">
        <w:rPr>
          <w:sz w:val="28"/>
        </w:rPr>
        <w:t>Visado por el Consulado del país de</w:t>
      </w:r>
      <w:r w:rsidRPr="005A7D82">
        <w:rPr>
          <w:spacing w:val="-5"/>
          <w:sz w:val="28"/>
        </w:rPr>
        <w:t xml:space="preserve"> </w:t>
      </w:r>
      <w:r w:rsidRPr="005A7D82">
        <w:rPr>
          <w:sz w:val="28"/>
        </w:rPr>
        <w:t>origen</w:t>
      </w:r>
    </w:p>
    <w:p w:rsidR="005A7D82" w:rsidRDefault="009760CB" w:rsidP="0071264C">
      <w:pPr>
        <w:pStyle w:val="Prrafodelista"/>
        <w:numPr>
          <w:ilvl w:val="0"/>
          <w:numId w:val="7"/>
        </w:numPr>
        <w:tabs>
          <w:tab w:val="left" w:pos="1138"/>
          <w:tab w:val="left" w:pos="1139"/>
        </w:tabs>
        <w:ind w:left="1560" w:right="265" w:hanging="142"/>
        <w:jc w:val="both"/>
        <w:rPr>
          <w:sz w:val="28"/>
        </w:rPr>
      </w:pPr>
      <w:r w:rsidRPr="005A7D82">
        <w:rPr>
          <w:sz w:val="28"/>
        </w:rPr>
        <w:t>Legalizado por el Minister</w:t>
      </w:r>
      <w:r w:rsidR="005A7D82" w:rsidRPr="005A7D82">
        <w:rPr>
          <w:sz w:val="28"/>
        </w:rPr>
        <w:t>io de Relaciones Exteriores</w:t>
      </w:r>
    </w:p>
    <w:p w:rsidR="005E7A25" w:rsidRPr="005A7D82" w:rsidRDefault="005A7D82" w:rsidP="0071264C">
      <w:pPr>
        <w:pStyle w:val="Prrafodelista"/>
        <w:numPr>
          <w:ilvl w:val="0"/>
          <w:numId w:val="7"/>
        </w:numPr>
        <w:spacing w:before="1"/>
        <w:ind w:left="1560" w:right="304" w:hanging="142"/>
        <w:jc w:val="both"/>
        <w:rPr>
          <w:sz w:val="28"/>
        </w:rPr>
      </w:pPr>
      <w:r w:rsidRPr="005A7D82">
        <w:rPr>
          <w:sz w:val="28"/>
        </w:rPr>
        <w:t>Visado por el Ministerio de Educación</w:t>
      </w:r>
      <w:r>
        <w:rPr>
          <w:sz w:val="28"/>
        </w:rPr>
        <w:t xml:space="preserve"> </w:t>
      </w:r>
      <w:r w:rsidRPr="005A7D82">
        <w:rPr>
          <w:sz w:val="28"/>
        </w:rPr>
        <w:t>y Ciencias</w:t>
      </w:r>
    </w:p>
    <w:p w:rsidR="005E7A25" w:rsidRDefault="009760CB" w:rsidP="005A7D82">
      <w:pPr>
        <w:pStyle w:val="Ttulo2"/>
        <w:spacing w:before="237"/>
        <w:jc w:val="both"/>
        <w:rPr>
          <w:u w:val="none"/>
        </w:rPr>
      </w:pPr>
      <w:r>
        <w:rPr>
          <w:u w:val="thick"/>
        </w:rPr>
        <w:t>PRUEBAS DE APTITUD</w:t>
      </w:r>
    </w:p>
    <w:p w:rsidR="005E7A25" w:rsidRPr="0071264C" w:rsidRDefault="005E7A25" w:rsidP="005A7D82">
      <w:pPr>
        <w:pStyle w:val="Textoindependiente"/>
        <w:spacing w:before="7"/>
        <w:jc w:val="both"/>
        <w:rPr>
          <w:b/>
          <w:sz w:val="8"/>
          <w:szCs w:val="8"/>
        </w:rPr>
      </w:pPr>
    </w:p>
    <w:p w:rsidR="005E7A25" w:rsidRDefault="009760CB" w:rsidP="0071264C">
      <w:pPr>
        <w:spacing w:before="91" w:line="237" w:lineRule="auto"/>
        <w:ind w:left="418" w:firstLine="302"/>
        <w:jc w:val="both"/>
        <w:rPr>
          <w:sz w:val="28"/>
        </w:rPr>
      </w:pPr>
      <w:r>
        <w:rPr>
          <w:sz w:val="28"/>
        </w:rPr>
        <w:t xml:space="preserve">Las pruebas de aptitud, en el proceso de selección son de carácter eliminatorio, por tanto, </w:t>
      </w:r>
      <w:r>
        <w:rPr>
          <w:position w:val="1"/>
          <w:sz w:val="28"/>
        </w:rPr>
        <w:t xml:space="preserve">se realizará previo a los exámenes escritos; en </w:t>
      </w:r>
      <w:r w:rsidR="00990ECC">
        <w:rPr>
          <w:b/>
          <w:sz w:val="28"/>
        </w:rPr>
        <w:t>fecha 10</w:t>
      </w:r>
      <w:r>
        <w:rPr>
          <w:b/>
          <w:sz w:val="28"/>
        </w:rPr>
        <w:t xml:space="preserve"> de febrero de 20</w:t>
      </w:r>
      <w:r w:rsidR="005A7D82">
        <w:rPr>
          <w:b/>
          <w:sz w:val="28"/>
        </w:rPr>
        <w:t>20</w:t>
      </w:r>
      <w:r>
        <w:rPr>
          <w:b/>
          <w:sz w:val="28"/>
        </w:rPr>
        <w:t xml:space="preserve"> </w:t>
      </w:r>
      <w:r>
        <w:rPr>
          <w:position w:val="1"/>
          <w:sz w:val="28"/>
        </w:rPr>
        <w:t>y serán:</w:t>
      </w:r>
    </w:p>
    <w:p w:rsidR="005E7A25" w:rsidRDefault="009760CB" w:rsidP="005A7D82">
      <w:pPr>
        <w:pStyle w:val="Prrafodelista"/>
        <w:numPr>
          <w:ilvl w:val="0"/>
          <w:numId w:val="4"/>
        </w:numPr>
        <w:tabs>
          <w:tab w:val="left" w:pos="1138"/>
          <w:tab w:val="left" w:pos="1139"/>
        </w:tabs>
        <w:spacing w:line="315" w:lineRule="exact"/>
        <w:jc w:val="both"/>
        <w:rPr>
          <w:sz w:val="28"/>
        </w:rPr>
      </w:pPr>
      <w:r>
        <w:rPr>
          <w:sz w:val="28"/>
        </w:rPr>
        <w:t>Test de Inteligencia</w:t>
      </w:r>
      <w:r>
        <w:rPr>
          <w:spacing w:val="-7"/>
          <w:sz w:val="28"/>
        </w:rPr>
        <w:t xml:space="preserve"> </w:t>
      </w:r>
      <w:r>
        <w:rPr>
          <w:sz w:val="28"/>
        </w:rPr>
        <w:t>General</w:t>
      </w:r>
    </w:p>
    <w:p w:rsidR="005E7A25" w:rsidRDefault="009760CB" w:rsidP="005A7D82">
      <w:pPr>
        <w:pStyle w:val="Prrafodelista"/>
        <w:numPr>
          <w:ilvl w:val="0"/>
          <w:numId w:val="4"/>
        </w:numPr>
        <w:tabs>
          <w:tab w:val="left" w:pos="1138"/>
          <w:tab w:val="left" w:pos="1139"/>
        </w:tabs>
        <w:jc w:val="both"/>
        <w:rPr>
          <w:sz w:val="28"/>
        </w:rPr>
      </w:pPr>
      <w:r>
        <w:rPr>
          <w:sz w:val="28"/>
        </w:rPr>
        <w:t>Test de Memoria</w:t>
      </w:r>
      <w:r>
        <w:rPr>
          <w:spacing w:val="-4"/>
          <w:sz w:val="28"/>
        </w:rPr>
        <w:t xml:space="preserve"> </w:t>
      </w:r>
      <w:r>
        <w:rPr>
          <w:sz w:val="28"/>
        </w:rPr>
        <w:t>Auditiva</w:t>
      </w:r>
    </w:p>
    <w:p w:rsidR="005E7A25" w:rsidRDefault="009760CB" w:rsidP="005A7D82">
      <w:pPr>
        <w:pStyle w:val="Prrafodelista"/>
        <w:numPr>
          <w:ilvl w:val="0"/>
          <w:numId w:val="4"/>
        </w:numPr>
        <w:tabs>
          <w:tab w:val="left" w:pos="1138"/>
          <w:tab w:val="left" w:pos="1139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Prueba de Atención</w:t>
      </w:r>
      <w:r>
        <w:rPr>
          <w:spacing w:val="-7"/>
          <w:sz w:val="28"/>
        </w:rPr>
        <w:t xml:space="preserve"> </w:t>
      </w:r>
      <w:r>
        <w:rPr>
          <w:sz w:val="28"/>
        </w:rPr>
        <w:t>Concentrada</w:t>
      </w:r>
    </w:p>
    <w:p w:rsidR="005E7A25" w:rsidRDefault="009760CB" w:rsidP="005A7D82">
      <w:pPr>
        <w:pStyle w:val="Prrafodelista"/>
        <w:numPr>
          <w:ilvl w:val="0"/>
          <w:numId w:val="4"/>
        </w:numPr>
        <w:tabs>
          <w:tab w:val="left" w:pos="1138"/>
          <w:tab w:val="left" w:pos="1139"/>
        </w:tabs>
        <w:spacing w:line="322" w:lineRule="exact"/>
        <w:jc w:val="both"/>
        <w:rPr>
          <w:sz w:val="28"/>
        </w:rPr>
      </w:pPr>
      <w:r>
        <w:rPr>
          <w:sz w:val="28"/>
        </w:rPr>
        <w:t>Test de Memoria</w:t>
      </w:r>
      <w:r>
        <w:rPr>
          <w:spacing w:val="-4"/>
          <w:sz w:val="28"/>
        </w:rPr>
        <w:t xml:space="preserve"> </w:t>
      </w:r>
      <w:r>
        <w:rPr>
          <w:sz w:val="28"/>
        </w:rPr>
        <w:t>Visual</w:t>
      </w:r>
    </w:p>
    <w:p w:rsidR="005E7A25" w:rsidRDefault="009760CB" w:rsidP="005A7D82">
      <w:pPr>
        <w:pStyle w:val="Prrafodelista"/>
        <w:numPr>
          <w:ilvl w:val="0"/>
          <w:numId w:val="4"/>
        </w:numPr>
        <w:tabs>
          <w:tab w:val="left" w:pos="1138"/>
          <w:tab w:val="left" w:pos="1139"/>
        </w:tabs>
        <w:jc w:val="both"/>
        <w:rPr>
          <w:sz w:val="28"/>
        </w:rPr>
      </w:pPr>
      <w:r>
        <w:rPr>
          <w:sz w:val="28"/>
        </w:rPr>
        <w:t>Test de Inteligencia</w:t>
      </w:r>
      <w:r>
        <w:rPr>
          <w:spacing w:val="-4"/>
          <w:sz w:val="28"/>
        </w:rPr>
        <w:t xml:space="preserve"> </w:t>
      </w:r>
      <w:r>
        <w:rPr>
          <w:sz w:val="28"/>
        </w:rPr>
        <w:t>Emocional</w:t>
      </w:r>
    </w:p>
    <w:p w:rsidR="005E7A25" w:rsidRDefault="005E7A25" w:rsidP="005A7D82">
      <w:pPr>
        <w:pStyle w:val="Textoindependiente"/>
        <w:spacing w:before="6"/>
        <w:jc w:val="both"/>
        <w:rPr>
          <w:sz w:val="26"/>
        </w:rPr>
      </w:pPr>
    </w:p>
    <w:p w:rsidR="005E7A25" w:rsidRDefault="009760CB" w:rsidP="005A7D82">
      <w:pPr>
        <w:ind w:left="416"/>
        <w:jc w:val="both"/>
        <w:rPr>
          <w:b/>
          <w:sz w:val="28"/>
        </w:rPr>
      </w:pPr>
      <w:r>
        <w:rPr>
          <w:b/>
          <w:sz w:val="28"/>
          <w:u w:val="thick"/>
        </w:rPr>
        <w:t>EXAMENES DE INGRESO</w:t>
      </w:r>
    </w:p>
    <w:p w:rsidR="005E7A25" w:rsidRDefault="005E7A25" w:rsidP="005A7D82">
      <w:pPr>
        <w:pStyle w:val="Textoindependiente"/>
        <w:spacing w:before="9"/>
        <w:jc w:val="both"/>
        <w:rPr>
          <w:b/>
          <w:sz w:val="19"/>
        </w:rPr>
      </w:pPr>
    </w:p>
    <w:p w:rsidR="005E7A25" w:rsidRDefault="009760CB" w:rsidP="005A7D82">
      <w:pPr>
        <w:pStyle w:val="Prrafodelista"/>
        <w:numPr>
          <w:ilvl w:val="0"/>
          <w:numId w:val="3"/>
        </w:numPr>
        <w:tabs>
          <w:tab w:val="left" w:pos="1138"/>
          <w:tab w:val="left" w:pos="1139"/>
        </w:tabs>
        <w:spacing w:before="89"/>
        <w:ind w:left="709" w:right="116" w:hanging="294"/>
        <w:jc w:val="both"/>
        <w:rPr>
          <w:sz w:val="28"/>
        </w:rPr>
      </w:pPr>
      <w:r>
        <w:rPr>
          <w:sz w:val="28"/>
        </w:rPr>
        <w:t>Los</w:t>
      </w:r>
      <w:r>
        <w:rPr>
          <w:spacing w:val="-17"/>
          <w:sz w:val="28"/>
        </w:rPr>
        <w:t xml:space="preserve"> </w:t>
      </w:r>
      <w:r>
        <w:rPr>
          <w:sz w:val="28"/>
        </w:rPr>
        <w:t>exámenes</w:t>
      </w:r>
      <w:r>
        <w:rPr>
          <w:spacing w:val="-20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ingreso</w:t>
      </w:r>
      <w:r>
        <w:rPr>
          <w:spacing w:val="-19"/>
          <w:sz w:val="28"/>
        </w:rPr>
        <w:t xml:space="preserve"> </w:t>
      </w:r>
      <w:r>
        <w:rPr>
          <w:sz w:val="28"/>
        </w:rPr>
        <w:t>serán</w:t>
      </w:r>
      <w:r>
        <w:rPr>
          <w:spacing w:val="-18"/>
          <w:sz w:val="28"/>
        </w:rPr>
        <w:t xml:space="preserve"> </w:t>
      </w:r>
      <w:r>
        <w:rPr>
          <w:sz w:val="28"/>
        </w:rPr>
        <w:t>totalmente</w:t>
      </w:r>
      <w:r>
        <w:rPr>
          <w:spacing w:val="-18"/>
          <w:sz w:val="28"/>
        </w:rPr>
        <w:t xml:space="preserve"> </w:t>
      </w:r>
      <w:r>
        <w:rPr>
          <w:sz w:val="28"/>
        </w:rPr>
        <w:t>escritos</w:t>
      </w:r>
      <w:r>
        <w:rPr>
          <w:spacing w:val="-20"/>
          <w:sz w:val="28"/>
        </w:rPr>
        <w:t xml:space="preserve"> </w:t>
      </w:r>
      <w:r>
        <w:rPr>
          <w:sz w:val="28"/>
        </w:rPr>
        <w:t>por</w:t>
      </w:r>
      <w:r>
        <w:rPr>
          <w:spacing w:val="-20"/>
          <w:sz w:val="28"/>
        </w:rPr>
        <w:t xml:space="preserve"> </w:t>
      </w:r>
      <w:r>
        <w:rPr>
          <w:sz w:val="28"/>
        </w:rPr>
        <w:t>selección</w:t>
      </w:r>
      <w:r>
        <w:rPr>
          <w:spacing w:val="-20"/>
          <w:sz w:val="28"/>
        </w:rPr>
        <w:t xml:space="preserve"> </w:t>
      </w:r>
      <w:r>
        <w:rPr>
          <w:sz w:val="28"/>
        </w:rPr>
        <w:t>múltiple,</w:t>
      </w:r>
      <w:r>
        <w:rPr>
          <w:spacing w:val="-20"/>
          <w:sz w:val="28"/>
        </w:rPr>
        <w:t xml:space="preserve"> </w:t>
      </w:r>
      <w:r>
        <w:rPr>
          <w:sz w:val="28"/>
        </w:rPr>
        <w:t>no</w:t>
      </w:r>
      <w:r>
        <w:rPr>
          <w:spacing w:val="-20"/>
          <w:sz w:val="28"/>
        </w:rPr>
        <w:t xml:space="preserve"> </w:t>
      </w:r>
      <w:r>
        <w:rPr>
          <w:sz w:val="28"/>
        </w:rPr>
        <w:t>durará más de 2 (dos) horas cátedras, con las siguientes materias</w:t>
      </w:r>
      <w:r>
        <w:rPr>
          <w:spacing w:val="-12"/>
          <w:sz w:val="28"/>
        </w:rPr>
        <w:t xml:space="preserve"> </w:t>
      </w:r>
      <w:r>
        <w:rPr>
          <w:sz w:val="28"/>
        </w:rPr>
        <w:t>básicas:</w:t>
      </w:r>
    </w:p>
    <w:p w:rsidR="005E7A25" w:rsidRDefault="009760CB" w:rsidP="00990ECC">
      <w:pPr>
        <w:pStyle w:val="Prrafodelista"/>
        <w:numPr>
          <w:ilvl w:val="1"/>
          <w:numId w:val="3"/>
        </w:numPr>
        <w:tabs>
          <w:tab w:val="left" w:pos="1138"/>
          <w:tab w:val="left" w:pos="1139"/>
        </w:tabs>
        <w:ind w:left="1134" w:right="106" w:hanging="425"/>
        <w:jc w:val="both"/>
        <w:rPr>
          <w:b/>
          <w:sz w:val="28"/>
        </w:rPr>
      </w:pPr>
      <w:r>
        <w:rPr>
          <w:position w:val="1"/>
          <w:sz w:val="28"/>
        </w:rPr>
        <w:t>Matemática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General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(Algebra.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Geometría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y</w:t>
      </w:r>
      <w:r>
        <w:rPr>
          <w:spacing w:val="-20"/>
          <w:position w:val="1"/>
          <w:sz w:val="28"/>
        </w:rPr>
        <w:t xml:space="preserve"> </w:t>
      </w:r>
      <w:r>
        <w:rPr>
          <w:position w:val="1"/>
          <w:sz w:val="28"/>
        </w:rPr>
        <w:t>Trigonometría);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en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fecha</w:t>
      </w:r>
      <w:r>
        <w:rPr>
          <w:spacing w:val="-13"/>
          <w:position w:val="1"/>
          <w:sz w:val="28"/>
        </w:rPr>
        <w:t xml:space="preserve"> </w:t>
      </w:r>
      <w:r w:rsidR="00990ECC">
        <w:rPr>
          <w:b/>
          <w:spacing w:val="-13"/>
          <w:position w:val="1"/>
          <w:sz w:val="28"/>
        </w:rPr>
        <w:t>17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7"/>
          <w:sz w:val="28"/>
        </w:rPr>
        <w:t xml:space="preserve"> </w:t>
      </w:r>
      <w:r w:rsidR="005A7D82">
        <w:rPr>
          <w:b/>
          <w:sz w:val="28"/>
        </w:rPr>
        <w:t>febrero de</w:t>
      </w:r>
      <w:r w:rsidR="00990ECC">
        <w:rPr>
          <w:b/>
          <w:sz w:val="28"/>
        </w:rPr>
        <w:t>l</w:t>
      </w:r>
      <w:r w:rsidR="005A7D82">
        <w:rPr>
          <w:b/>
          <w:sz w:val="28"/>
        </w:rPr>
        <w:t xml:space="preserve"> 2020</w:t>
      </w:r>
      <w:r>
        <w:rPr>
          <w:b/>
          <w:sz w:val="28"/>
        </w:rPr>
        <w:t>.</w:t>
      </w:r>
    </w:p>
    <w:p w:rsidR="005E7A25" w:rsidRDefault="009760CB" w:rsidP="00990ECC">
      <w:pPr>
        <w:pStyle w:val="Prrafodelista"/>
        <w:numPr>
          <w:ilvl w:val="1"/>
          <w:numId w:val="3"/>
        </w:numPr>
        <w:tabs>
          <w:tab w:val="left" w:pos="709"/>
        </w:tabs>
        <w:spacing w:line="321" w:lineRule="exact"/>
        <w:ind w:left="1134" w:hanging="425"/>
        <w:jc w:val="both"/>
        <w:rPr>
          <w:b/>
          <w:sz w:val="28"/>
        </w:rPr>
      </w:pPr>
      <w:r>
        <w:rPr>
          <w:position w:val="1"/>
          <w:sz w:val="28"/>
        </w:rPr>
        <w:t xml:space="preserve">Castellano; en fecha </w:t>
      </w:r>
      <w:r w:rsidR="00990ECC">
        <w:rPr>
          <w:b/>
          <w:sz w:val="28"/>
        </w:rPr>
        <w:t>18</w:t>
      </w:r>
      <w:r w:rsidR="005A7D82">
        <w:rPr>
          <w:b/>
          <w:sz w:val="28"/>
        </w:rPr>
        <w:t xml:space="preserve"> </w:t>
      </w:r>
      <w:r>
        <w:rPr>
          <w:b/>
          <w:sz w:val="28"/>
        </w:rPr>
        <w:t>de febrero de</w:t>
      </w:r>
      <w:r w:rsidR="00990ECC">
        <w:rPr>
          <w:b/>
          <w:sz w:val="28"/>
        </w:rPr>
        <w:t>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</w:t>
      </w:r>
      <w:r w:rsidR="005A7D82">
        <w:rPr>
          <w:b/>
          <w:sz w:val="28"/>
        </w:rPr>
        <w:t>20</w:t>
      </w:r>
      <w:r>
        <w:rPr>
          <w:b/>
          <w:sz w:val="28"/>
        </w:rPr>
        <w:t>.</w:t>
      </w:r>
    </w:p>
    <w:p w:rsidR="005E7A25" w:rsidRDefault="005E7A25" w:rsidP="005A7D82">
      <w:pPr>
        <w:spacing w:line="321" w:lineRule="exact"/>
        <w:jc w:val="both"/>
        <w:rPr>
          <w:sz w:val="28"/>
        </w:rPr>
        <w:sectPr w:rsidR="005E7A25">
          <w:footerReference w:type="default" r:id="rId11"/>
          <w:pgSz w:w="12250" w:h="18720"/>
          <w:pgMar w:top="2220" w:right="740" w:bottom="1240" w:left="1000" w:header="443" w:footer="1048" w:gutter="0"/>
          <w:pgNumType w:start="1"/>
          <w:cols w:space="720"/>
        </w:sectPr>
      </w:pPr>
    </w:p>
    <w:p w:rsidR="005E7A25" w:rsidRDefault="005E7A25" w:rsidP="005A7D82">
      <w:pPr>
        <w:pStyle w:val="Textoindependiente"/>
        <w:jc w:val="both"/>
        <w:rPr>
          <w:b/>
          <w:sz w:val="20"/>
        </w:rPr>
      </w:pPr>
    </w:p>
    <w:p w:rsidR="005E7A25" w:rsidRPr="00990ECC" w:rsidRDefault="009760CB" w:rsidP="005A7D82">
      <w:pPr>
        <w:pStyle w:val="Prrafodelista"/>
        <w:numPr>
          <w:ilvl w:val="0"/>
          <w:numId w:val="3"/>
        </w:numPr>
        <w:tabs>
          <w:tab w:val="left" w:pos="1139"/>
        </w:tabs>
        <w:spacing w:before="94" w:line="232" w:lineRule="auto"/>
        <w:ind w:left="709" w:right="108" w:hanging="286"/>
        <w:jc w:val="both"/>
        <w:rPr>
          <w:sz w:val="28"/>
        </w:rPr>
      </w:pPr>
      <w:r>
        <w:rPr>
          <w:position w:val="1"/>
          <w:sz w:val="28"/>
        </w:rPr>
        <w:t>En el día de la prueba</w:t>
      </w:r>
      <w:r w:rsidR="00990ECC">
        <w:rPr>
          <w:position w:val="1"/>
          <w:sz w:val="28"/>
        </w:rPr>
        <w:t>,</w:t>
      </w:r>
      <w:r>
        <w:rPr>
          <w:position w:val="1"/>
          <w:sz w:val="28"/>
        </w:rPr>
        <w:t xml:space="preserve"> cada Examen deberá estar acompañado </w:t>
      </w:r>
      <w:r>
        <w:rPr>
          <w:b/>
          <w:sz w:val="28"/>
        </w:rPr>
        <w:t xml:space="preserve">de una Plantilla de Respuestas </w:t>
      </w:r>
      <w:r>
        <w:rPr>
          <w:position w:val="1"/>
          <w:sz w:val="28"/>
        </w:rPr>
        <w:t>que estarán conformadas con los datos personales del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Postulantes.</w:t>
      </w:r>
    </w:p>
    <w:p w:rsidR="00990ECC" w:rsidRDefault="00990ECC" w:rsidP="00990ECC">
      <w:pPr>
        <w:pStyle w:val="Prrafodelista"/>
        <w:tabs>
          <w:tab w:val="left" w:pos="1139"/>
        </w:tabs>
        <w:spacing w:before="94" w:line="232" w:lineRule="auto"/>
        <w:ind w:left="709" w:right="108" w:firstLine="0"/>
        <w:rPr>
          <w:sz w:val="28"/>
        </w:rPr>
      </w:pPr>
    </w:p>
    <w:p w:rsidR="005E7A25" w:rsidRDefault="009760CB" w:rsidP="005A7D82">
      <w:pPr>
        <w:pStyle w:val="Prrafodelista"/>
        <w:numPr>
          <w:ilvl w:val="0"/>
          <w:numId w:val="3"/>
        </w:numPr>
        <w:tabs>
          <w:tab w:val="left" w:pos="1139"/>
        </w:tabs>
        <w:ind w:left="709" w:right="108" w:hanging="294"/>
        <w:jc w:val="both"/>
        <w:rPr>
          <w:sz w:val="28"/>
        </w:rPr>
      </w:pPr>
      <w:r>
        <w:rPr>
          <w:sz w:val="28"/>
        </w:rPr>
        <w:t>Para</w:t>
      </w:r>
      <w:r>
        <w:rPr>
          <w:spacing w:val="-19"/>
          <w:sz w:val="28"/>
        </w:rPr>
        <w:t xml:space="preserve"> </w:t>
      </w:r>
      <w:r>
        <w:rPr>
          <w:sz w:val="28"/>
        </w:rPr>
        <w:t>la</w:t>
      </w:r>
      <w:r>
        <w:rPr>
          <w:spacing w:val="-22"/>
          <w:sz w:val="28"/>
        </w:rPr>
        <w:t xml:space="preserve"> </w:t>
      </w:r>
      <w:r>
        <w:rPr>
          <w:sz w:val="28"/>
        </w:rPr>
        <w:t>corrección</w:t>
      </w:r>
      <w:r>
        <w:rPr>
          <w:spacing w:val="-20"/>
          <w:sz w:val="28"/>
        </w:rPr>
        <w:t xml:space="preserve"> </w:t>
      </w:r>
      <w:r>
        <w:rPr>
          <w:sz w:val="28"/>
        </w:rPr>
        <w:t>de</w:t>
      </w:r>
      <w:r>
        <w:rPr>
          <w:spacing w:val="-22"/>
          <w:sz w:val="28"/>
        </w:rPr>
        <w:t xml:space="preserve"> </w:t>
      </w:r>
      <w:r>
        <w:rPr>
          <w:sz w:val="28"/>
        </w:rPr>
        <w:t>las</w:t>
      </w:r>
      <w:r>
        <w:rPr>
          <w:spacing w:val="-19"/>
          <w:sz w:val="28"/>
        </w:rPr>
        <w:t xml:space="preserve"> </w:t>
      </w:r>
      <w:r>
        <w:rPr>
          <w:sz w:val="28"/>
        </w:rPr>
        <w:t>pruebas,</w:t>
      </w:r>
      <w:r>
        <w:rPr>
          <w:spacing w:val="-19"/>
          <w:sz w:val="28"/>
        </w:rPr>
        <w:t xml:space="preserve"> </w:t>
      </w:r>
      <w:r>
        <w:rPr>
          <w:sz w:val="28"/>
        </w:rPr>
        <w:t>se</w:t>
      </w:r>
      <w:r>
        <w:rPr>
          <w:spacing w:val="-20"/>
          <w:sz w:val="28"/>
        </w:rPr>
        <w:t xml:space="preserve"> </w:t>
      </w:r>
      <w:r>
        <w:rPr>
          <w:sz w:val="28"/>
        </w:rPr>
        <w:t>procederá</w:t>
      </w:r>
      <w:r>
        <w:rPr>
          <w:spacing w:val="-19"/>
          <w:sz w:val="28"/>
        </w:rPr>
        <w:t xml:space="preserve"> </w:t>
      </w:r>
      <w:r>
        <w:rPr>
          <w:sz w:val="28"/>
        </w:rPr>
        <w:t>a</w:t>
      </w:r>
      <w:r>
        <w:rPr>
          <w:spacing w:val="-19"/>
          <w:sz w:val="28"/>
        </w:rPr>
        <w:t xml:space="preserve"> </w:t>
      </w:r>
      <w:r>
        <w:rPr>
          <w:sz w:val="28"/>
        </w:rPr>
        <w:t>la</w:t>
      </w:r>
      <w:r>
        <w:rPr>
          <w:spacing w:val="-22"/>
          <w:sz w:val="28"/>
        </w:rPr>
        <w:t xml:space="preserve"> </w:t>
      </w:r>
      <w:r>
        <w:rPr>
          <w:sz w:val="28"/>
        </w:rPr>
        <w:t>entrega</w:t>
      </w:r>
      <w:r>
        <w:rPr>
          <w:spacing w:val="-21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las</w:t>
      </w:r>
      <w:r>
        <w:rPr>
          <w:spacing w:val="-21"/>
          <w:sz w:val="28"/>
        </w:rPr>
        <w:t xml:space="preserve"> </w:t>
      </w:r>
      <w:r>
        <w:rPr>
          <w:sz w:val="28"/>
        </w:rPr>
        <w:t>hojas</w:t>
      </w:r>
      <w:r>
        <w:rPr>
          <w:spacing w:val="-20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respuestas del examen, en las urnas establecidas por la Facultad de Politécnica de la UNA para su procesamiento</w:t>
      </w:r>
      <w:r>
        <w:rPr>
          <w:spacing w:val="-10"/>
          <w:sz w:val="28"/>
        </w:rPr>
        <w:t xml:space="preserve"> </w:t>
      </w:r>
      <w:r>
        <w:rPr>
          <w:sz w:val="28"/>
        </w:rPr>
        <w:t>y</w:t>
      </w:r>
      <w:r>
        <w:rPr>
          <w:spacing w:val="-14"/>
          <w:sz w:val="28"/>
        </w:rPr>
        <w:t xml:space="preserve"> </w:t>
      </w:r>
      <w:r>
        <w:rPr>
          <w:sz w:val="28"/>
        </w:rPr>
        <w:t>posterior</w:t>
      </w:r>
      <w:r>
        <w:rPr>
          <w:spacing w:val="-12"/>
          <w:sz w:val="28"/>
        </w:rPr>
        <w:t xml:space="preserve"> </w:t>
      </w:r>
      <w:r>
        <w:rPr>
          <w:sz w:val="28"/>
        </w:rPr>
        <w:t>divulgación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los</w:t>
      </w:r>
      <w:r>
        <w:rPr>
          <w:spacing w:val="-12"/>
          <w:sz w:val="28"/>
        </w:rPr>
        <w:t xml:space="preserve"> </w:t>
      </w:r>
      <w:r>
        <w:rPr>
          <w:sz w:val="28"/>
        </w:rPr>
        <w:t>postulantes</w:t>
      </w:r>
      <w:r>
        <w:rPr>
          <w:spacing w:val="-9"/>
          <w:sz w:val="28"/>
        </w:rPr>
        <w:t xml:space="preserve"> </w:t>
      </w:r>
      <w:r>
        <w:rPr>
          <w:sz w:val="28"/>
        </w:rPr>
        <w:t>y</w:t>
      </w:r>
      <w:r>
        <w:rPr>
          <w:spacing w:val="-14"/>
          <w:sz w:val="28"/>
        </w:rPr>
        <w:t xml:space="preserve"> </w:t>
      </w:r>
      <w:r>
        <w:rPr>
          <w:sz w:val="28"/>
        </w:rPr>
        <w:t>su</w:t>
      </w:r>
      <w:r>
        <w:rPr>
          <w:spacing w:val="-11"/>
          <w:sz w:val="28"/>
        </w:rPr>
        <w:t xml:space="preserve"> </w:t>
      </w:r>
      <w:r>
        <w:rPr>
          <w:sz w:val="28"/>
        </w:rPr>
        <w:t>difusión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través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la</w:t>
      </w:r>
      <w:r>
        <w:rPr>
          <w:spacing w:val="-12"/>
          <w:sz w:val="28"/>
        </w:rPr>
        <w:t xml:space="preserve"> </w:t>
      </w:r>
      <w:r>
        <w:rPr>
          <w:sz w:val="28"/>
        </w:rPr>
        <w:t>página web del</w:t>
      </w:r>
      <w:r>
        <w:rPr>
          <w:spacing w:val="1"/>
          <w:sz w:val="28"/>
        </w:rPr>
        <w:t xml:space="preserve"> </w:t>
      </w:r>
      <w:r>
        <w:rPr>
          <w:sz w:val="28"/>
        </w:rPr>
        <w:t>INAC</w:t>
      </w:r>
      <w:r w:rsidR="00990ECC">
        <w:rPr>
          <w:sz w:val="28"/>
        </w:rPr>
        <w:t>.</w:t>
      </w:r>
    </w:p>
    <w:p w:rsidR="005E7A25" w:rsidRDefault="005E7A25" w:rsidP="005A7D82">
      <w:pPr>
        <w:pStyle w:val="Textoindependiente"/>
        <w:spacing w:before="5"/>
        <w:jc w:val="both"/>
        <w:rPr>
          <w:sz w:val="35"/>
        </w:rPr>
      </w:pPr>
    </w:p>
    <w:p w:rsidR="005E7A25" w:rsidRDefault="009760CB" w:rsidP="005A7D82">
      <w:pPr>
        <w:pStyle w:val="Prrafodelista"/>
        <w:numPr>
          <w:ilvl w:val="0"/>
          <w:numId w:val="3"/>
        </w:numPr>
        <w:tabs>
          <w:tab w:val="left" w:pos="709"/>
        </w:tabs>
        <w:spacing w:line="322" w:lineRule="exact"/>
        <w:ind w:left="1138"/>
        <w:jc w:val="both"/>
        <w:rPr>
          <w:sz w:val="28"/>
        </w:rPr>
      </w:pPr>
      <w:r>
        <w:rPr>
          <w:sz w:val="28"/>
        </w:rPr>
        <w:t>En el día de la prueba cada Postulante</w:t>
      </w:r>
      <w:r>
        <w:rPr>
          <w:spacing w:val="-9"/>
          <w:sz w:val="28"/>
        </w:rPr>
        <w:t xml:space="preserve"> </w:t>
      </w:r>
      <w:r>
        <w:rPr>
          <w:sz w:val="28"/>
        </w:rPr>
        <w:t>recibirá:</w:t>
      </w:r>
    </w:p>
    <w:p w:rsidR="005E7A25" w:rsidRDefault="009760CB" w:rsidP="00990ECC">
      <w:pPr>
        <w:pStyle w:val="Prrafodelista"/>
        <w:numPr>
          <w:ilvl w:val="1"/>
          <w:numId w:val="3"/>
        </w:numPr>
        <w:spacing w:line="322" w:lineRule="exact"/>
        <w:ind w:left="1134" w:hanging="283"/>
        <w:jc w:val="both"/>
        <w:rPr>
          <w:sz w:val="28"/>
        </w:rPr>
      </w:pPr>
      <w:r>
        <w:rPr>
          <w:sz w:val="28"/>
        </w:rPr>
        <w:t>Una copia impresa del</w:t>
      </w:r>
      <w:r>
        <w:rPr>
          <w:spacing w:val="-3"/>
          <w:sz w:val="28"/>
        </w:rPr>
        <w:t xml:space="preserve"> </w:t>
      </w:r>
      <w:r>
        <w:rPr>
          <w:sz w:val="28"/>
        </w:rPr>
        <w:t>Examen.</w:t>
      </w:r>
    </w:p>
    <w:p w:rsidR="005E7A25" w:rsidRDefault="009760CB" w:rsidP="00990ECC">
      <w:pPr>
        <w:pStyle w:val="Prrafodelista"/>
        <w:numPr>
          <w:ilvl w:val="1"/>
          <w:numId w:val="3"/>
        </w:numPr>
        <w:tabs>
          <w:tab w:val="left" w:pos="1138"/>
          <w:tab w:val="left" w:pos="1139"/>
        </w:tabs>
        <w:ind w:left="1134" w:hanging="283"/>
        <w:jc w:val="both"/>
        <w:rPr>
          <w:sz w:val="28"/>
        </w:rPr>
      </w:pPr>
      <w:r>
        <w:rPr>
          <w:sz w:val="28"/>
        </w:rPr>
        <w:t>Una copia de la Plantilla de</w:t>
      </w:r>
      <w:r>
        <w:rPr>
          <w:spacing w:val="-5"/>
          <w:sz w:val="28"/>
        </w:rPr>
        <w:t xml:space="preserve"> </w:t>
      </w:r>
      <w:r>
        <w:rPr>
          <w:sz w:val="28"/>
        </w:rPr>
        <w:t>Respuestas</w:t>
      </w:r>
      <w:r w:rsidR="00990ECC">
        <w:rPr>
          <w:sz w:val="28"/>
        </w:rPr>
        <w:t>.</w:t>
      </w:r>
    </w:p>
    <w:p w:rsidR="005E7A25" w:rsidRDefault="009760CB" w:rsidP="00990ECC">
      <w:pPr>
        <w:pStyle w:val="Prrafodelista"/>
        <w:numPr>
          <w:ilvl w:val="1"/>
          <w:numId w:val="3"/>
        </w:numPr>
        <w:tabs>
          <w:tab w:val="left" w:pos="1138"/>
          <w:tab w:val="left" w:pos="1139"/>
        </w:tabs>
        <w:spacing w:before="2"/>
        <w:ind w:left="1134" w:hanging="283"/>
        <w:jc w:val="both"/>
        <w:rPr>
          <w:sz w:val="28"/>
        </w:rPr>
      </w:pPr>
      <w:r>
        <w:rPr>
          <w:sz w:val="28"/>
        </w:rPr>
        <w:t>Hojas blancas, selladas, para cálculos</w:t>
      </w:r>
      <w:r>
        <w:rPr>
          <w:spacing w:val="-2"/>
          <w:sz w:val="28"/>
        </w:rPr>
        <w:t xml:space="preserve"> </w:t>
      </w:r>
      <w:r>
        <w:rPr>
          <w:sz w:val="28"/>
        </w:rPr>
        <w:t>auxiliares.</w:t>
      </w:r>
    </w:p>
    <w:p w:rsidR="005E7A25" w:rsidRDefault="005E7A25" w:rsidP="005A7D82">
      <w:pPr>
        <w:pStyle w:val="Textoindependiente"/>
        <w:spacing w:before="6"/>
        <w:jc w:val="both"/>
        <w:rPr>
          <w:sz w:val="26"/>
        </w:rPr>
      </w:pPr>
    </w:p>
    <w:p w:rsidR="005E7A25" w:rsidRDefault="009760CB" w:rsidP="005A7D82">
      <w:pPr>
        <w:ind w:left="416"/>
        <w:jc w:val="both"/>
        <w:rPr>
          <w:b/>
          <w:sz w:val="28"/>
        </w:rPr>
      </w:pPr>
      <w:r>
        <w:rPr>
          <w:b/>
          <w:sz w:val="28"/>
          <w:u w:val="thick"/>
        </w:rPr>
        <w:t>DURANTE EL EXAMEN, EL POSTULANTE:</w:t>
      </w:r>
    </w:p>
    <w:p w:rsidR="005E7A25" w:rsidRDefault="005E7A25" w:rsidP="005A7D82">
      <w:pPr>
        <w:pStyle w:val="Textoindependiente"/>
        <w:spacing w:before="7"/>
        <w:jc w:val="both"/>
        <w:rPr>
          <w:b/>
          <w:sz w:val="19"/>
        </w:rPr>
      </w:pP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709"/>
        </w:tabs>
        <w:spacing w:before="89" w:line="322" w:lineRule="exact"/>
        <w:jc w:val="both"/>
        <w:rPr>
          <w:sz w:val="28"/>
        </w:rPr>
      </w:pPr>
      <w:r>
        <w:rPr>
          <w:sz w:val="28"/>
        </w:rPr>
        <w:t>Deberá estar munido de su Cedula de</w:t>
      </w:r>
      <w:r>
        <w:rPr>
          <w:spacing w:val="-8"/>
          <w:sz w:val="28"/>
        </w:rPr>
        <w:t xml:space="preserve"> </w:t>
      </w:r>
      <w:r>
        <w:rPr>
          <w:sz w:val="28"/>
        </w:rPr>
        <w:t>Identidad.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spacing w:line="242" w:lineRule="auto"/>
        <w:ind w:left="709" w:right="117" w:hanging="294"/>
        <w:jc w:val="both"/>
        <w:rPr>
          <w:sz w:val="28"/>
        </w:rPr>
      </w:pPr>
      <w:r>
        <w:rPr>
          <w:sz w:val="28"/>
        </w:rPr>
        <w:t>Deberá llenar la Ficha de Identificación del Examen con sus datos personales, y Número de Código</w:t>
      </w:r>
      <w:r>
        <w:rPr>
          <w:spacing w:val="1"/>
          <w:sz w:val="28"/>
        </w:rPr>
        <w:t xml:space="preserve"> </w:t>
      </w:r>
      <w:r>
        <w:rPr>
          <w:sz w:val="28"/>
        </w:rPr>
        <w:t>asignado</w:t>
      </w:r>
      <w:r w:rsidR="005A7D82">
        <w:rPr>
          <w:sz w:val="28"/>
        </w:rPr>
        <w:t>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ind w:left="709" w:right="115" w:hanging="294"/>
        <w:jc w:val="both"/>
        <w:rPr>
          <w:sz w:val="28"/>
        </w:rPr>
      </w:pPr>
      <w:r>
        <w:rPr>
          <w:sz w:val="28"/>
        </w:rPr>
        <w:t>Deberá llenar la Plantilla de Respuestas con sus Nombres, Apellidos, Número de Cedula de Identidad, y Número de</w:t>
      </w:r>
      <w:r>
        <w:rPr>
          <w:spacing w:val="-4"/>
          <w:sz w:val="28"/>
        </w:rPr>
        <w:t xml:space="preserve"> </w:t>
      </w:r>
      <w:r>
        <w:rPr>
          <w:sz w:val="28"/>
        </w:rPr>
        <w:t>Código.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ind w:left="709" w:right="116" w:hanging="294"/>
        <w:jc w:val="both"/>
        <w:rPr>
          <w:sz w:val="28"/>
        </w:rPr>
      </w:pPr>
      <w:r>
        <w:rPr>
          <w:sz w:val="28"/>
        </w:rPr>
        <w:t>Podrá mantener en su poder los elementos necesarios para el examen (bolígrafo, borrador, regla, lápiz de papel y</w:t>
      </w:r>
      <w:r>
        <w:rPr>
          <w:spacing w:val="-11"/>
          <w:sz w:val="28"/>
        </w:rPr>
        <w:t xml:space="preserve"> </w:t>
      </w:r>
      <w:r>
        <w:rPr>
          <w:sz w:val="28"/>
        </w:rPr>
        <w:t>calculadora).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709"/>
        </w:tabs>
        <w:spacing w:line="321" w:lineRule="exact"/>
        <w:jc w:val="both"/>
        <w:rPr>
          <w:sz w:val="28"/>
        </w:rPr>
      </w:pPr>
      <w:r>
        <w:rPr>
          <w:sz w:val="28"/>
        </w:rPr>
        <w:t>No podrá usar formularios u otro tipo de ayuda</w:t>
      </w:r>
      <w:r>
        <w:rPr>
          <w:spacing w:val="-4"/>
          <w:sz w:val="28"/>
        </w:rPr>
        <w:t xml:space="preserve"> </w:t>
      </w:r>
      <w:r>
        <w:rPr>
          <w:sz w:val="28"/>
        </w:rPr>
        <w:t>memoria.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ind w:left="709" w:right="109" w:hanging="294"/>
        <w:jc w:val="both"/>
        <w:rPr>
          <w:sz w:val="28"/>
        </w:rPr>
      </w:pPr>
      <w:r>
        <w:rPr>
          <w:sz w:val="28"/>
        </w:rPr>
        <w:t>Deberá</w:t>
      </w:r>
      <w:r>
        <w:rPr>
          <w:spacing w:val="-19"/>
          <w:sz w:val="28"/>
        </w:rPr>
        <w:t xml:space="preserve"> </w:t>
      </w:r>
      <w:r>
        <w:rPr>
          <w:sz w:val="28"/>
        </w:rPr>
        <w:t>utilizar</w:t>
      </w:r>
      <w:r>
        <w:rPr>
          <w:spacing w:val="-22"/>
          <w:sz w:val="28"/>
        </w:rPr>
        <w:t xml:space="preserve"> </w:t>
      </w:r>
      <w:r>
        <w:rPr>
          <w:sz w:val="28"/>
        </w:rPr>
        <w:t>bolígrafo</w:t>
      </w:r>
      <w:r>
        <w:rPr>
          <w:spacing w:val="-19"/>
          <w:sz w:val="28"/>
        </w:rPr>
        <w:t xml:space="preserve"> </w:t>
      </w:r>
      <w:r>
        <w:rPr>
          <w:sz w:val="28"/>
        </w:rPr>
        <w:t>negro</w:t>
      </w:r>
      <w:r>
        <w:rPr>
          <w:spacing w:val="-19"/>
          <w:sz w:val="28"/>
        </w:rPr>
        <w:t xml:space="preserve"> </w:t>
      </w:r>
      <w:r>
        <w:rPr>
          <w:sz w:val="28"/>
        </w:rPr>
        <w:t>y/o</w:t>
      </w:r>
      <w:r>
        <w:rPr>
          <w:spacing w:val="-19"/>
          <w:sz w:val="28"/>
        </w:rPr>
        <w:t xml:space="preserve"> </w:t>
      </w:r>
      <w:r>
        <w:rPr>
          <w:sz w:val="28"/>
        </w:rPr>
        <w:t>azul;</w:t>
      </w:r>
      <w:r>
        <w:rPr>
          <w:spacing w:val="-21"/>
          <w:sz w:val="28"/>
        </w:rPr>
        <w:t xml:space="preserve"> </w:t>
      </w:r>
      <w:r>
        <w:rPr>
          <w:sz w:val="28"/>
        </w:rPr>
        <w:t>las</w:t>
      </w:r>
      <w:r>
        <w:rPr>
          <w:spacing w:val="-21"/>
          <w:sz w:val="28"/>
        </w:rPr>
        <w:t xml:space="preserve"> </w:t>
      </w:r>
      <w:r>
        <w:rPr>
          <w:sz w:val="28"/>
        </w:rPr>
        <w:t>respuestas</w:t>
      </w:r>
      <w:r>
        <w:rPr>
          <w:spacing w:val="-19"/>
          <w:sz w:val="28"/>
        </w:rPr>
        <w:t xml:space="preserve"> </w:t>
      </w: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lápiz</w:t>
      </w:r>
      <w:r>
        <w:rPr>
          <w:spacing w:val="-20"/>
          <w:sz w:val="28"/>
        </w:rPr>
        <w:t xml:space="preserve"> </w:t>
      </w:r>
      <w:r>
        <w:rPr>
          <w:sz w:val="28"/>
        </w:rPr>
        <w:t>no</w:t>
      </w:r>
      <w:r>
        <w:rPr>
          <w:spacing w:val="-19"/>
          <w:sz w:val="28"/>
        </w:rPr>
        <w:t xml:space="preserve"> </w:t>
      </w:r>
      <w:r>
        <w:rPr>
          <w:sz w:val="28"/>
        </w:rPr>
        <w:t>serán</w:t>
      </w:r>
      <w:r>
        <w:rPr>
          <w:spacing w:val="-19"/>
          <w:sz w:val="28"/>
        </w:rPr>
        <w:t xml:space="preserve"> </w:t>
      </w:r>
      <w:r>
        <w:rPr>
          <w:sz w:val="28"/>
        </w:rPr>
        <w:t>consideradas para su</w:t>
      </w:r>
      <w:r>
        <w:rPr>
          <w:spacing w:val="-3"/>
          <w:sz w:val="28"/>
        </w:rPr>
        <w:t xml:space="preserve"> </w:t>
      </w:r>
      <w:r>
        <w:rPr>
          <w:sz w:val="28"/>
        </w:rPr>
        <w:t>corrección.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ind w:left="709" w:right="114" w:hanging="294"/>
        <w:jc w:val="both"/>
        <w:rPr>
          <w:sz w:val="28"/>
        </w:rPr>
      </w:pPr>
      <w:r>
        <w:rPr>
          <w:sz w:val="28"/>
        </w:rPr>
        <w:t>No podrá colocar ningún signo o símbolo en la Hoja de Examen y/o en la Ficha de Identificación</w:t>
      </w:r>
      <w:r w:rsidR="005A7D82">
        <w:rPr>
          <w:sz w:val="28"/>
        </w:rPr>
        <w:t>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spacing w:line="237" w:lineRule="auto"/>
        <w:ind w:left="709" w:right="104" w:hanging="294"/>
        <w:jc w:val="both"/>
        <w:rPr>
          <w:sz w:val="28"/>
        </w:rPr>
      </w:pPr>
      <w:r>
        <w:rPr>
          <w:sz w:val="28"/>
        </w:rPr>
        <w:t>Utilizará</w:t>
      </w:r>
      <w:r>
        <w:rPr>
          <w:spacing w:val="-20"/>
          <w:sz w:val="28"/>
        </w:rPr>
        <w:t xml:space="preserve"> </w:t>
      </w:r>
      <w:r>
        <w:rPr>
          <w:sz w:val="28"/>
        </w:rPr>
        <w:t>la</w:t>
      </w:r>
      <w:r>
        <w:rPr>
          <w:spacing w:val="-21"/>
          <w:sz w:val="28"/>
        </w:rPr>
        <w:t xml:space="preserve"> </w:t>
      </w:r>
      <w:r>
        <w:rPr>
          <w:sz w:val="28"/>
        </w:rPr>
        <w:t>Plantilla</w:t>
      </w:r>
      <w:r>
        <w:rPr>
          <w:spacing w:val="-21"/>
          <w:sz w:val="28"/>
        </w:rPr>
        <w:t xml:space="preserve"> </w:t>
      </w:r>
      <w:r>
        <w:rPr>
          <w:sz w:val="28"/>
        </w:rPr>
        <w:t>de</w:t>
      </w:r>
      <w:r>
        <w:rPr>
          <w:spacing w:val="-21"/>
          <w:sz w:val="28"/>
        </w:rPr>
        <w:t xml:space="preserve"> </w:t>
      </w:r>
      <w:r>
        <w:rPr>
          <w:sz w:val="28"/>
        </w:rPr>
        <w:t>Respuestas</w:t>
      </w:r>
      <w:r>
        <w:rPr>
          <w:spacing w:val="-22"/>
          <w:sz w:val="28"/>
        </w:rPr>
        <w:t xml:space="preserve"> </w:t>
      </w:r>
      <w:r>
        <w:rPr>
          <w:sz w:val="28"/>
        </w:rPr>
        <w:t>para</w:t>
      </w:r>
      <w:r>
        <w:rPr>
          <w:spacing w:val="-20"/>
          <w:sz w:val="28"/>
        </w:rPr>
        <w:t xml:space="preserve"> </w:t>
      </w:r>
      <w:r>
        <w:rPr>
          <w:sz w:val="28"/>
        </w:rPr>
        <w:t>registrar</w:t>
      </w:r>
      <w:r>
        <w:rPr>
          <w:spacing w:val="-20"/>
          <w:sz w:val="28"/>
        </w:rPr>
        <w:t xml:space="preserve"> </w:t>
      </w:r>
      <w:r>
        <w:rPr>
          <w:sz w:val="28"/>
        </w:rPr>
        <w:t>el</w:t>
      </w:r>
      <w:r>
        <w:rPr>
          <w:spacing w:val="-20"/>
          <w:sz w:val="28"/>
        </w:rPr>
        <w:t xml:space="preserve"> </w:t>
      </w:r>
      <w:r>
        <w:rPr>
          <w:sz w:val="28"/>
        </w:rPr>
        <w:t>resultado</w:t>
      </w:r>
      <w:r>
        <w:rPr>
          <w:spacing w:val="-20"/>
          <w:sz w:val="28"/>
        </w:rPr>
        <w:t xml:space="preserve"> </w:t>
      </w:r>
      <w:r>
        <w:rPr>
          <w:sz w:val="28"/>
        </w:rPr>
        <w:t>de</w:t>
      </w:r>
      <w:r>
        <w:rPr>
          <w:spacing w:val="-21"/>
          <w:sz w:val="28"/>
        </w:rPr>
        <w:t xml:space="preserve"> </w:t>
      </w:r>
      <w:r>
        <w:rPr>
          <w:sz w:val="28"/>
        </w:rPr>
        <w:t>cada</w:t>
      </w:r>
      <w:r>
        <w:rPr>
          <w:spacing w:val="-21"/>
          <w:sz w:val="28"/>
        </w:rPr>
        <w:t xml:space="preserve"> </w:t>
      </w:r>
      <w:r>
        <w:rPr>
          <w:sz w:val="28"/>
        </w:rPr>
        <w:t>Ítem;</w:t>
      </w:r>
      <w:r>
        <w:rPr>
          <w:spacing w:val="-20"/>
          <w:sz w:val="28"/>
        </w:rPr>
        <w:t xml:space="preserve"> </w:t>
      </w:r>
      <w:r>
        <w:rPr>
          <w:sz w:val="28"/>
        </w:rPr>
        <w:t>pintando</w:t>
      </w:r>
      <w:r>
        <w:rPr>
          <w:position w:val="1"/>
          <w:sz w:val="28"/>
        </w:rPr>
        <w:t xml:space="preserve"> solo</w:t>
      </w:r>
      <w:r>
        <w:rPr>
          <w:spacing w:val="-19"/>
          <w:position w:val="1"/>
          <w:sz w:val="28"/>
        </w:rPr>
        <w:t xml:space="preserve"> </w:t>
      </w:r>
      <w:r>
        <w:rPr>
          <w:position w:val="1"/>
          <w:sz w:val="28"/>
        </w:rPr>
        <w:t>la</w:t>
      </w:r>
      <w:r>
        <w:rPr>
          <w:spacing w:val="-19"/>
          <w:position w:val="1"/>
          <w:sz w:val="28"/>
        </w:rPr>
        <w:t xml:space="preserve"> </w:t>
      </w:r>
      <w:r>
        <w:rPr>
          <w:position w:val="1"/>
          <w:sz w:val="28"/>
        </w:rPr>
        <w:t>opción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que</w:t>
      </w:r>
      <w:r>
        <w:rPr>
          <w:spacing w:val="-19"/>
          <w:position w:val="1"/>
          <w:sz w:val="28"/>
        </w:rPr>
        <w:t xml:space="preserve"> </w:t>
      </w:r>
      <w:r>
        <w:rPr>
          <w:position w:val="1"/>
          <w:sz w:val="28"/>
        </w:rPr>
        <w:t>juzgue</w:t>
      </w:r>
      <w:r>
        <w:rPr>
          <w:spacing w:val="-19"/>
          <w:position w:val="1"/>
          <w:sz w:val="28"/>
        </w:rPr>
        <w:t xml:space="preserve"> </w:t>
      </w:r>
      <w:r>
        <w:rPr>
          <w:position w:val="1"/>
          <w:sz w:val="28"/>
        </w:rPr>
        <w:t>correcta,</w:t>
      </w:r>
      <w:r>
        <w:rPr>
          <w:spacing w:val="-19"/>
          <w:position w:val="1"/>
          <w:sz w:val="28"/>
        </w:rPr>
        <w:t xml:space="preserve"> </w:t>
      </w:r>
      <w:r>
        <w:rPr>
          <w:position w:val="1"/>
          <w:sz w:val="28"/>
        </w:rPr>
        <w:t>si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pinta</w:t>
      </w:r>
      <w:r>
        <w:rPr>
          <w:spacing w:val="-21"/>
          <w:position w:val="1"/>
          <w:sz w:val="28"/>
        </w:rPr>
        <w:t xml:space="preserve"> </w:t>
      </w:r>
      <w:r>
        <w:rPr>
          <w:position w:val="1"/>
          <w:sz w:val="28"/>
        </w:rPr>
        <w:t>dos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o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más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opciones</w:t>
      </w:r>
      <w:r>
        <w:rPr>
          <w:spacing w:val="-20"/>
          <w:position w:val="1"/>
          <w:sz w:val="28"/>
        </w:rPr>
        <w:t xml:space="preserve"> </w:t>
      </w:r>
      <w:r>
        <w:rPr>
          <w:position w:val="1"/>
          <w:sz w:val="28"/>
        </w:rPr>
        <w:t>se</w:t>
      </w:r>
      <w:r>
        <w:rPr>
          <w:spacing w:val="-16"/>
          <w:position w:val="1"/>
          <w:sz w:val="28"/>
        </w:rPr>
        <w:t xml:space="preserve"> </w:t>
      </w:r>
      <w:r>
        <w:rPr>
          <w:b/>
          <w:sz w:val="28"/>
        </w:rPr>
        <w:t>considerará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incorrecta</w:t>
      </w:r>
      <w:r>
        <w:rPr>
          <w:position w:val="1"/>
          <w:sz w:val="28"/>
        </w:rPr>
        <w:t>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spacing w:line="242" w:lineRule="auto"/>
        <w:ind w:left="709" w:right="118" w:hanging="294"/>
        <w:jc w:val="both"/>
        <w:rPr>
          <w:sz w:val="28"/>
        </w:rPr>
      </w:pPr>
      <w:r>
        <w:rPr>
          <w:sz w:val="28"/>
        </w:rPr>
        <w:t>Depositará las Plantillas de Respuestas en las Urnas habilitadas por la Facultad Politécnica de la UNA dispuestas en el Área del</w:t>
      </w:r>
      <w:r>
        <w:rPr>
          <w:spacing w:val="-5"/>
          <w:sz w:val="28"/>
        </w:rPr>
        <w:t xml:space="preserve"> </w:t>
      </w:r>
      <w:r>
        <w:rPr>
          <w:sz w:val="28"/>
        </w:rPr>
        <w:t>examen.</w:t>
      </w:r>
    </w:p>
    <w:p w:rsidR="005E7A25" w:rsidRDefault="009760CB" w:rsidP="005A7D82">
      <w:pPr>
        <w:pStyle w:val="Prrafodelista"/>
        <w:numPr>
          <w:ilvl w:val="2"/>
          <w:numId w:val="3"/>
        </w:numPr>
        <w:tabs>
          <w:tab w:val="left" w:pos="1138"/>
          <w:tab w:val="left" w:pos="1139"/>
        </w:tabs>
        <w:ind w:left="851" w:right="109" w:hanging="436"/>
        <w:jc w:val="both"/>
        <w:rPr>
          <w:sz w:val="28"/>
        </w:rPr>
      </w:pPr>
      <w:r>
        <w:rPr>
          <w:sz w:val="28"/>
        </w:rPr>
        <w:t>Una vez entregado el examen firmará la planilla de asistencia, que por ningún motivo le será</w:t>
      </w:r>
      <w:r>
        <w:rPr>
          <w:spacing w:val="-7"/>
          <w:sz w:val="28"/>
        </w:rPr>
        <w:t xml:space="preserve"> </w:t>
      </w:r>
      <w:r>
        <w:rPr>
          <w:sz w:val="28"/>
        </w:rPr>
        <w:t>devuelto.</w:t>
      </w:r>
    </w:p>
    <w:p w:rsidR="005E7A25" w:rsidRDefault="009760CB" w:rsidP="005A7D82">
      <w:pPr>
        <w:spacing w:line="237" w:lineRule="auto"/>
        <w:ind w:left="418" w:right="111" w:hanging="3"/>
        <w:jc w:val="both"/>
        <w:rPr>
          <w:sz w:val="28"/>
        </w:rPr>
      </w:pPr>
      <w:r>
        <w:rPr>
          <w:sz w:val="28"/>
        </w:rPr>
        <w:t xml:space="preserve">Los fraudes de cualquier naturaleza o forma, que eventualmente pudieran cometer el Postulante, aún en grado de tentativa, debidamente comprobada, será una causal de </w:t>
      </w:r>
      <w:r>
        <w:rPr>
          <w:b/>
          <w:sz w:val="28"/>
        </w:rPr>
        <w:t xml:space="preserve">EXCLUSIÓN </w:t>
      </w:r>
      <w:r>
        <w:rPr>
          <w:position w:val="1"/>
          <w:sz w:val="28"/>
        </w:rPr>
        <w:t xml:space="preserve">del Proceso de Selección de Ingreso, previa elaboración del Acta </w:t>
      </w:r>
      <w:r>
        <w:rPr>
          <w:sz w:val="28"/>
        </w:rPr>
        <w:t>respectiva.</w:t>
      </w:r>
    </w:p>
    <w:p w:rsidR="005E7A25" w:rsidRDefault="005E7A25">
      <w:pPr>
        <w:spacing w:line="237" w:lineRule="auto"/>
        <w:jc w:val="both"/>
        <w:rPr>
          <w:sz w:val="28"/>
        </w:rPr>
        <w:sectPr w:rsidR="005E7A25">
          <w:pgSz w:w="12250" w:h="18720"/>
          <w:pgMar w:top="2220" w:right="740" w:bottom="1240" w:left="1000" w:header="443" w:footer="1048" w:gutter="0"/>
          <w:cols w:space="720"/>
        </w:sect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9760CB" w:rsidP="005A7D82">
      <w:pPr>
        <w:spacing w:before="212"/>
        <w:ind w:left="416"/>
        <w:jc w:val="both"/>
        <w:rPr>
          <w:b/>
          <w:sz w:val="28"/>
        </w:rPr>
      </w:pPr>
      <w:r>
        <w:rPr>
          <w:b/>
          <w:sz w:val="28"/>
          <w:u w:val="thick"/>
        </w:rPr>
        <w:t>JUZGAMIENTO DE LAS PRUEBAS.</w:t>
      </w:r>
    </w:p>
    <w:p w:rsidR="005E7A25" w:rsidRDefault="005E7A25">
      <w:pPr>
        <w:pStyle w:val="Textoindependiente"/>
        <w:spacing w:before="9"/>
        <w:rPr>
          <w:b/>
          <w:sz w:val="19"/>
        </w:rPr>
      </w:pPr>
    </w:p>
    <w:p w:rsidR="005E7A25" w:rsidRDefault="009760CB" w:rsidP="005A7D82">
      <w:pPr>
        <w:spacing w:before="89" w:line="322" w:lineRule="exact"/>
        <w:ind w:left="709" w:hanging="293"/>
        <w:jc w:val="both"/>
        <w:rPr>
          <w:sz w:val="28"/>
        </w:rPr>
      </w:pPr>
      <w:r>
        <w:rPr>
          <w:sz w:val="28"/>
        </w:rPr>
        <w:t>Al término de la realización de las diferentes pruebas:</w:t>
      </w:r>
    </w:p>
    <w:p w:rsidR="005E7A25" w:rsidRDefault="009760CB" w:rsidP="005A7D82">
      <w:pPr>
        <w:pStyle w:val="Prrafodelista"/>
        <w:numPr>
          <w:ilvl w:val="0"/>
          <w:numId w:val="2"/>
        </w:numPr>
        <w:tabs>
          <w:tab w:val="left" w:pos="1139"/>
        </w:tabs>
        <w:ind w:left="709" w:right="117" w:hanging="293"/>
        <w:jc w:val="both"/>
        <w:rPr>
          <w:sz w:val="28"/>
        </w:rPr>
      </w:pPr>
      <w:r>
        <w:rPr>
          <w:sz w:val="28"/>
        </w:rPr>
        <w:t>La Gerencia Académica, remitirá los resultados depositados en las urnas hasta la mesa de juzgamiento para su</w:t>
      </w:r>
      <w:r>
        <w:rPr>
          <w:spacing w:val="-6"/>
          <w:sz w:val="28"/>
        </w:rPr>
        <w:t xml:space="preserve"> </w:t>
      </w:r>
      <w:r>
        <w:rPr>
          <w:sz w:val="28"/>
        </w:rPr>
        <w:t>evaluación.</w:t>
      </w:r>
    </w:p>
    <w:p w:rsidR="005E7A25" w:rsidRDefault="005E7A25" w:rsidP="005A7D82">
      <w:pPr>
        <w:pStyle w:val="Textoindependiente"/>
        <w:spacing w:before="11"/>
        <w:ind w:left="709" w:hanging="293"/>
        <w:jc w:val="both"/>
        <w:rPr>
          <w:sz w:val="27"/>
        </w:rPr>
      </w:pPr>
    </w:p>
    <w:p w:rsidR="005E7A25" w:rsidRDefault="009760CB" w:rsidP="005A7D82">
      <w:pPr>
        <w:pStyle w:val="Prrafodelista"/>
        <w:numPr>
          <w:ilvl w:val="0"/>
          <w:numId w:val="2"/>
        </w:numPr>
        <w:tabs>
          <w:tab w:val="left" w:pos="1139"/>
        </w:tabs>
        <w:ind w:left="709" w:right="118" w:hanging="293"/>
        <w:jc w:val="both"/>
        <w:rPr>
          <w:sz w:val="28"/>
        </w:rPr>
      </w:pPr>
      <w:r>
        <w:rPr>
          <w:sz w:val="28"/>
        </w:rPr>
        <w:t>La Gerencia Académica, en el local establecido dentro del Instituto Nacional de Aeronáutica Civil,</w:t>
      </w:r>
      <w:r>
        <w:rPr>
          <w:spacing w:val="-5"/>
          <w:sz w:val="28"/>
        </w:rPr>
        <w:t xml:space="preserve"> </w:t>
      </w:r>
      <w:r>
        <w:rPr>
          <w:sz w:val="28"/>
        </w:rPr>
        <w:t>dispondrá:</w:t>
      </w:r>
    </w:p>
    <w:p w:rsidR="005E7A25" w:rsidRDefault="009760CB" w:rsidP="00990ECC">
      <w:pPr>
        <w:pStyle w:val="Prrafodelista"/>
        <w:numPr>
          <w:ilvl w:val="1"/>
          <w:numId w:val="2"/>
        </w:numPr>
        <w:tabs>
          <w:tab w:val="left" w:pos="1276"/>
        </w:tabs>
        <w:spacing w:before="1"/>
        <w:ind w:left="1276" w:right="108" w:hanging="425"/>
        <w:jc w:val="both"/>
        <w:rPr>
          <w:sz w:val="28"/>
        </w:rPr>
      </w:pPr>
      <w:r>
        <w:rPr>
          <w:sz w:val="28"/>
        </w:rPr>
        <w:t>La contabilización de los Puntos obtenidos por cada Postulante por medios informáticos. Cada resultado correcto tendrá los Puntos de Validez de acuerdo a la valoración</w:t>
      </w:r>
      <w:r>
        <w:rPr>
          <w:spacing w:val="-6"/>
          <w:sz w:val="28"/>
        </w:rPr>
        <w:t xml:space="preserve"> </w:t>
      </w:r>
      <w:r>
        <w:rPr>
          <w:sz w:val="28"/>
        </w:rPr>
        <w:t>atribuida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cada</w:t>
      </w:r>
      <w:r>
        <w:rPr>
          <w:spacing w:val="-6"/>
          <w:sz w:val="28"/>
        </w:rPr>
        <w:t xml:space="preserve"> </w:t>
      </w:r>
      <w:r>
        <w:rPr>
          <w:sz w:val="28"/>
        </w:rPr>
        <w:t>Materia;</w:t>
      </w:r>
      <w:r>
        <w:rPr>
          <w:spacing w:val="-6"/>
          <w:sz w:val="28"/>
        </w:rPr>
        <w:t xml:space="preserve"> </w:t>
      </w:r>
      <w:r>
        <w:rPr>
          <w:sz w:val="28"/>
        </w:rPr>
        <w:t>las</w:t>
      </w:r>
      <w:r>
        <w:rPr>
          <w:spacing w:val="-5"/>
          <w:sz w:val="28"/>
        </w:rPr>
        <w:t xml:space="preserve"> </w:t>
      </w:r>
      <w:r>
        <w:rPr>
          <w:sz w:val="28"/>
        </w:rPr>
        <w:t>casillas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blanco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9"/>
          <w:sz w:val="28"/>
        </w:rPr>
        <w:t xml:space="preserve"> </w:t>
      </w:r>
      <w:r>
        <w:rPr>
          <w:sz w:val="28"/>
        </w:rPr>
        <w:t>las</w:t>
      </w:r>
      <w:r>
        <w:rPr>
          <w:spacing w:val="-5"/>
          <w:sz w:val="28"/>
        </w:rPr>
        <w:t xml:space="preserve"> </w:t>
      </w:r>
      <w:r>
        <w:rPr>
          <w:sz w:val="28"/>
        </w:rPr>
        <w:t>que</w:t>
      </w:r>
      <w:r>
        <w:rPr>
          <w:spacing w:val="-6"/>
          <w:sz w:val="28"/>
        </w:rPr>
        <w:t xml:space="preserve"> </w:t>
      </w:r>
      <w:r>
        <w:rPr>
          <w:sz w:val="28"/>
        </w:rPr>
        <w:t>resultaren</w:t>
      </w:r>
      <w:r>
        <w:rPr>
          <w:spacing w:val="-5"/>
          <w:sz w:val="28"/>
        </w:rPr>
        <w:t xml:space="preserve"> </w:t>
      </w:r>
      <w:r>
        <w:rPr>
          <w:sz w:val="28"/>
        </w:rPr>
        <w:t>incorrectas no tendrán</w:t>
      </w:r>
      <w:r>
        <w:rPr>
          <w:spacing w:val="-6"/>
          <w:sz w:val="28"/>
        </w:rPr>
        <w:t xml:space="preserve"> </w:t>
      </w:r>
      <w:r>
        <w:rPr>
          <w:sz w:val="28"/>
        </w:rPr>
        <w:t>validez.</w:t>
      </w:r>
    </w:p>
    <w:p w:rsidR="005E7A25" w:rsidRDefault="009760CB" w:rsidP="00990ECC">
      <w:pPr>
        <w:pStyle w:val="Prrafodelista"/>
        <w:numPr>
          <w:ilvl w:val="1"/>
          <w:numId w:val="2"/>
        </w:numPr>
        <w:tabs>
          <w:tab w:val="left" w:pos="1276"/>
        </w:tabs>
        <w:ind w:left="1276" w:right="117" w:hanging="425"/>
        <w:jc w:val="both"/>
        <w:rPr>
          <w:sz w:val="28"/>
        </w:rPr>
      </w:pPr>
      <w:r>
        <w:rPr>
          <w:sz w:val="28"/>
        </w:rPr>
        <w:t>La impresión de los resultado</w:t>
      </w:r>
      <w:r w:rsidR="00A61A10">
        <w:rPr>
          <w:sz w:val="28"/>
        </w:rPr>
        <w:t>s, conforme a la Nómina de los 2</w:t>
      </w:r>
      <w:bookmarkStart w:id="0" w:name="_GoBack"/>
      <w:bookmarkEnd w:id="0"/>
      <w:r>
        <w:rPr>
          <w:sz w:val="28"/>
        </w:rPr>
        <w:t>0 mejores puntajes, para su divulgación</w:t>
      </w:r>
      <w:r>
        <w:rPr>
          <w:spacing w:val="-10"/>
          <w:sz w:val="28"/>
        </w:rPr>
        <w:t xml:space="preserve"> </w:t>
      </w:r>
      <w:r>
        <w:rPr>
          <w:sz w:val="28"/>
        </w:rPr>
        <w:t>pertinente.</w:t>
      </w:r>
    </w:p>
    <w:p w:rsidR="005E7A25" w:rsidRDefault="005E7A25" w:rsidP="005A7D82">
      <w:pPr>
        <w:pStyle w:val="Textoindependiente"/>
        <w:spacing w:before="6"/>
        <w:jc w:val="both"/>
        <w:rPr>
          <w:sz w:val="34"/>
        </w:rPr>
      </w:pPr>
    </w:p>
    <w:p w:rsidR="005E7A25" w:rsidRDefault="009760CB" w:rsidP="005A7D82">
      <w:pPr>
        <w:ind w:left="416"/>
        <w:jc w:val="both"/>
        <w:rPr>
          <w:b/>
          <w:sz w:val="28"/>
        </w:rPr>
      </w:pPr>
      <w:r>
        <w:rPr>
          <w:b/>
          <w:sz w:val="28"/>
          <w:u w:val="thick"/>
        </w:rPr>
        <w:t>REVISIÓN DE LOS RESULTADOS.</w:t>
      </w:r>
    </w:p>
    <w:p w:rsidR="005E7A25" w:rsidRDefault="005E7A25" w:rsidP="005A7D82">
      <w:pPr>
        <w:pStyle w:val="Textoindependiente"/>
        <w:spacing w:before="7"/>
        <w:jc w:val="both"/>
        <w:rPr>
          <w:b/>
          <w:sz w:val="19"/>
        </w:rPr>
      </w:pPr>
    </w:p>
    <w:p w:rsidR="005E7A25" w:rsidRDefault="009760CB" w:rsidP="005A7D82">
      <w:pPr>
        <w:spacing w:before="89"/>
        <w:ind w:left="416"/>
        <w:jc w:val="both"/>
        <w:rPr>
          <w:sz w:val="28"/>
        </w:rPr>
      </w:pPr>
      <w:r>
        <w:rPr>
          <w:sz w:val="28"/>
        </w:rPr>
        <w:t>Después de la publicación de los resultados:</w:t>
      </w:r>
    </w:p>
    <w:p w:rsidR="005E7A25" w:rsidRDefault="009760CB" w:rsidP="005A7D82">
      <w:pPr>
        <w:pStyle w:val="Prrafodelista"/>
        <w:numPr>
          <w:ilvl w:val="2"/>
          <w:numId w:val="2"/>
        </w:numPr>
        <w:tabs>
          <w:tab w:val="left" w:pos="1139"/>
        </w:tabs>
        <w:spacing w:before="2"/>
        <w:ind w:left="709" w:right="113" w:hanging="294"/>
        <w:jc w:val="both"/>
        <w:rPr>
          <w:sz w:val="28"/>
        </w:rPr>
      </w:pP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Gerencia</w:t>
      </w:r>
      <w:r>
        <w:rPr>
          <w:spacing w:val="-5"/>
          <w:sz w:val="28"/>
        </w:rPr>
        <w:t xml:space="preserve"> </w:t>
      </w:r>
      <w:r>
        <w:rPr>
          <w:sz w:val="28"/>
        </w:rPr>
        <w:t>Académica</w:t>
      </w:r>
      <w:r>
        <w:rPr>
          <w:spacing w:val="-5"/>
          <w:sz w:val="28"/>
        </w:rPr>
        <w:t xml:space="preserve"> </w:t>
      </w:r>
      <w:r>
        <w:rPr>
          <w:sz w:val="28"/>
        </w:rPr>
        <w:t>autorizará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apertura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5"/>
          <w:sz w:val="28"/>
        </w:rPr>
        <w:t xml:space="preserve"> </w:t>
      </w:r>
      <w:r>
        <w:rPr>
          <w:sz w:val="28"/>
        </w:rPr>
        <w:t>periodo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tiempo</w:t>
      </w:r>
      <w:r>
        <w:rPr>
          <w:spacing w:val="-6"/>
          <w:sz w:val="28"/>
        </w:rPr>
        <w:t xml:space="preserve"> </w:t>
      </w:r>
      <w:r>
        <w:rPr>
          <w:sz w:val="28"/>
        </w:rPr>
        <w:t>destinado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la revisión de los</w:t>
      </w:r>
      <w:r>
        <w:rPr>
          <w:spacing w:val="-3"/>
          <w:sz w:val="28"/>
        </w:rPr>
        <w:t xml:space="preserve"> </w:t>
      </w:r>
      <w:r>
        <w:rPr>
          <w:sz w:val="28"/>
        </w:rPr>
        <w:t>resultados.</w:t>
      </w:r>
    </w:p>
    <w:p w:rsidR="005E7A25" w:rsidRDefault="009760CB" w:rsidP="005A7D82">
      <w:pPr>
        <w:pStyle w:val="Prrafodelista"/>
        <w:numPr>
          <w:ilvl w:val="2"/>
          <w:numId w:val="2"/>
        </w:numPr>
        <w:tabs>
          <w:tab w:val="left" w:pos="1139"/>
        </w:tabs>
        <w:ind w:left="709" w:right="108" w:hanging="294"/>
        <w:jc w:val="both"/>
        <w:rPr>
          <w:sz w:val="28"/>
        </w:rPr>
      </w:pPr>
      <w:r>
        <w:rPr>
          <w:sz w:val="28"/>
        </w:rPr>
        <w:t>El postulante solicitará por escrito la revisión de los resultados, únicamente, de su prueba, a través de formularios habilitados, especificando el o los Ítems a ser objetos de la</w:t>
      </w:r>
      <w:r>
        <w:rPr>
          <w:spacing w:val="-1"/>
          <w:sz w:val="28"/>
        </w:rPr>
        <w:t xml:space="preserve"> </w:t>
      </w:r>
      <w:r>
        <w:rPr>
          <w:sz w:val="28"/>
        </w:rPr>
        <w:t>revisión.</w:t>
      </w:r>
    </w:p>
    <w:p w:rsidR="005E7A25" w:rsidRDefault="009760CB" w:rsidP="005A7D82">
      <w:pPr>
        <w:pStyle w:val="Prrafodelista"/>
        <w:numPr>
          <w:ilvl w:val="2"/>
          <w:numId w:val="2"/>
        </w:numPr>
        <w:tabs>
          <w:tab w:val="left" w:pos="1139"/>
        </w:tabs>
        <w:spacing w:line="242" w:lineRule="auto"/>
        <w:ind w:left="709" w:right="115" w:hanging="294"/>
        <w:jc w:val="both"/>
        <w:rPr>
          <w:sz w:val="28"/>
        </w:rPr>
      </w:pPr>
      <w:r>
        <w:rPr>
          <w:sz w:val="28"/>
        </w:rPr>
        <w:t>La solución dada al pedido deberá subsanarse en la fecha y ya no podrá ser presentada reclamos</w:t>
      </w:r>
      <w:r>
        <w:rPr>
          <w:spacing w:val="-4"/>
          <w:sz w:val="28"/>
        </w:rPr>
        <w:t xml:space="preserve"> </w:t>
      </w:r>
      <w:r>
        <w:rPr>
          <w:sz w:val="28"/>
        </w:rPr>
        <w:t>posteriores.</w:t>
      </w:r>
    </w:p>
    <w:p w:rsidR="005E7A25" w:rsidRDefault="009760CB" w:rsidP="005A7D82">
      <w:pPr>
        <w:pStyle w:val="Prrafodelista"/>
        <w:numPr>
          <w:ilvl w:val="2"/>
          <w:numId w:val="2"/>
        </w:numPr>
        <w:tabs>
          <w:tab w:val="left" w:pos="1139"/>
        </w:tabs>
        <w:ind w:left="709" w:right="112" w:hanging="294"/>
        <w:jc w:val="both"/>
        <w:rPr>
          <w:sz w:val="28"/>
        </w:rPr>
      </w:pPr>
      <w:r>
        <w:rPr>
          <w:sz w:val="28"/>
        </w:rPr>
        <w:t>Cerrado el periodo de revisión, luego de atendidas todas las reclamaciones, por razones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seguridad,</w:t>
      </w:r>
      <w:r>
        <w:rPr>
          <w:spacing w:val="-15"/>
          <w:sz w:val="28"/>
        </w:rPr>
        <w:t xml:space="preserve"> </w:t>
      </w:r>
      <w:r>
        <w:rPr>
          <w:sz w:val="28"/>
        </w:rPr>
        <w:t>todas</w:t>
      </w:r>
      <w:r>
        <w:rPr>
          <w:spacing w:val="-12"/>
          <w:sz w:val="28"/>
        </w:rPr>
        <w:t xml:space="preserve"> </w:t>
      </w:r>
      <w:r>
        <w:rPr>
          <w:sz w:val="28"/>
        </w:rPr>
        <w:t>las</w:t>
      </w:r>
      <w:r>
        <w:rPr>
          <w:spacing w:val="-11"/>
          <w:sz w:val="28"/>
        </w:rPr>
        <w:t xml:space="preserve"> </w:t>
      </w:r>
      <w:r>
        <w:rPr>
          <w:sz w:val="28"/>
        </w:rPr>
        <w:t>Hojas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z w:val="28"/>
        </w:rPr>
        <w:t>Pruebas,</w:t>
      </w:r>
      <w:r>
        <w:rPr>
          <w:spacing w:val="-13"/>
          <w:sz w:val="28"/>
        </w:rPr>
        <w:t xml:space="preserve"> </w:t>
      </w:r>
      <w:r>
        <w:rPr>
          <w:sz w:val="28"/>
        </w:rPr>
        <w:t>Plantillas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Respuestas,</w:t>
      </w:r>
      <w:r>
        <w:rPr>
          <w:spacing w:val="-14"/>
          <w:sz w:val="28"/>
        </w:rPr>
        <w:t xml:space="preserve"> </w:t>
      </w:r>
      <w:r>
        <w:rPr>
          <w:sz w:val="28"/>
        </w:rPr>
        <w:t>previo</w:t>
      </w:r>
      <w:r>
        <w:rPr>
          <w:spacing w:val="-12"/>
          <w:sz w:val="28"/>
        </w:rPr>
        <w:t xml:space="preserve"> </w:t>
      </w:r>
      <w:r>
        <w:rPr>
          <w:sz w:val="28"/>
        </w:rPr>
        <w:t>registro en Actas, serán archivadas.</w:t>
      </w:r>
    </w:p>
    <w:p w:rsidR="005E7A25" w:rsidRDefault="009760CB" w:rsidP="005A7D82">
      <w:pPr>
        <w:pStyle w:val="Prrafodelista"/>
        <w:numPr>
          <w:ilvl w:val="2"/>
          <w:numId w:val="2"/>
        </w:numPr>
        <w:tabs>
          <w:tab w:val="left" w:pos="1139"/>
        </w:tabs>
        <w:spacing w:line="237" w:lineRule="auto"/>
        <w:ind w:left="709" w:right="112" w:hanging="294"/>
        <w:jc w:val="both"/>
        <w:rPr>
          <w:sz w:val="24"/>
        </w:rPr>
      </w:pPr>
      <w:r>
        <w:rPr>
          <w:sz w:val="28"/>
        </w:rPr>
        <w:t>A partir de la promulgación de la lista oficial expedida por la comisión</w:t>
      </w:r>
      <w:r>
        <w:rPr>
          <w:position w:val="1"/>
          <w:sz w:val="28"/>
        </w:rPr>
        <w:t xml:space="preserve"> examinadora</w:t>
      </w:r>
      <w:r>
        <w:rPr>
          <w:b/>
          <w:sz w:val="28"/>
        </w:rPr>
        <w:t xml:space="preserve">, </w:t>
      </w:r>
      <w:r>
        <w:rPr>
          <w:position w:val="1"/>
          <w:sz w:val="28"/>
        </w:rPr>
        <w:t xml:space="preserve">los postulantes admitidos según la vacancia establecida de </w:t>
      </w:r>
      <w:r w:rsidR="00990ECC">
        <w:rPr>
          <w:position w:val="1"/>
          <w:sz w:val="28"/>
        </w:rPr>
        <w:t>20 (veinte</w:t>
      </w:r>
      <w:r w:rsidR="00565C82">
        <w:rPr>
          <w:position w:val="1"/>
          <w:sz w:val="28"/>
        </w:rPr>
        <w:t>)</w:t>
      </w:r>
      <w:r>
        <w:rPr>
          <w:sz w:val="28"/>
        </w:rPr>
        <w:t xml:space="preserve"> cupos, adquieren la calidad de estudiantes de</w:t>
      </w:r>
      <w:r w:rsidR="00990ECC">
        <w:rPr>
          <w:sz w:val="28"/>
        </w:rPr>
        <w:t xml:space="preserve"> los cursos “</w:t>
      </w:r>
      <w:r>
        <w:rPr>
          <w:sz w:val="28"/>
        </w:rPr>
        <w:t>Técnico Superior en Mantenimiento de Aeronaves</w:t>
      </w:r>
      <w:r w:rsidR="00990ECC">
        <w:rPr>
          <w:sz w:val="28"/>
        </w:rPr>
        <w:t>” y “Técnico Superior en Control de Tránsito Aéreo”, respectivamente</w:t>
      </w:r>
      <w:r>
        <w:rPr>
          <w:sz w:val="28"/>
        </w:rPr>
        <w:t xml:space="preserve">, </w:t>
      </w:r>
      <w:r w:rsidR="00565C82">
        <w:rPr>
          <w:sz w:val="28"/>
        </w:rPr>
        <w:t>e iniciaran sus clases el día 02</w:t>
      </w:r>
      <w:r>
        <w:rPr>
          <w:sz w:val="28"/>
        </w:rPr>
        <w:t xml:space="preserve"> de marzo de</w:t>
      </w:r>
      <w:r w:rsidR="00990ECC">
        <w:rPr>
          <w:sz w:val="28"/>
        </w:rPr>
        <w:t>l</w:t>
      </w:r>
      <w:r>
        <w:rPr>
          <w:spacing w:val="-1"/>
          <w:sz w:val="28"/>
        </w:rPr>
        <w:t xml:space="preserve"> </w:t>
      </w:r>
      <w:r w:rsidR="00565C82">
        <w:rPr>
          <w:sz w:val="28"/>
        </w:rPr>
        <w:t>2020</w:t>
      </w:r>
      <w:r>
        <w:rPr>
          <w:sz w:val="28"/>
        </w:rPr>
        <w:t>.</w:t>
      </w:r>
    </w:p>
    <w:p w:rsidR="005E7A25" w:rsidRDefault="005E7A25" w:rsidP="005A7D82">
      <w:pPr>
        <w:spacing w:line="237" w:lineRule="auto"/>
        <w:ind w:left="709" w:hanging="294"/>
        <w:jc w:val="both"/>
        <w:rPr>
          <w:sz w:val="24"/>
        </w:rPr>
        <w:sectPr w:rsidR="005E7A25">
          <w:pgSz w:w="12250" w:h="18720"/>
          <w:pgMar w:top="2220" w:right="740" w:bottom="1240" w:left="1000" w:header="443" w:footer="1048" w:gutter="0"/>
          <w:cols w:space="720"/>
        </w:sect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9760CB" w:rsidP="00565C82">
      <w:pPr>
        <w:pStyle w:val="Ttulo3"/>
        <w:tabs>
          <w:tab w:val="left" w:pos="1138"/>
          <w:tab w:val="left" w:pos="1139"/>
        </w:tabs>
        <w:spacing w:before="213" w:line="240" w:lineRule="auto"/>
        <w:ind w:left="426"/>
        <w:jc w:val="both"/>
      </w:pPr>
      <w:r>
        <w:rPr>
          <w:u w:val="thick"/>
        </w:rPr>
        <w:t>PROGRAMAS DE</w:t>
      </w:r>
      <w:r>
        <w:rPr>
          <w:spacing w:val="-1"/>
          <w:u w:val="thick"/>
        </w:rPr>
        <w:t xml:space="preserve"> </w:t>
      </w:r>
      <w:r>
        <w:rPr>
          <w:u w:val="thick"/>
        </w:rPr>
        <w:t>INGRESO</w:t>
      </w:r>
    </w:p>
    <w:p w:rsidR="005E7A25" w:rsidRDefault="005E7A25">
      <w:pPr>
        <w:pStyle w:val="Textoindependiente"/>
        <w:spacing w:before="9"/>
        <w:rPr>
          <w:b/>
          <w:sz w:val="15"/>
        </w:rPr>
      </w:pPr>
    </w:p>
    <w:p w:rsidR="005E7A25" w:rsidRDefault="009760CB">
      <w:pPr>
        <w:pStyle w:val="Textoindependiente"/>
        <w:spacing w:before="90"/>
        <w:ind w:left="418" w:hanging="3"/>
      </w:pPr>
      <w:r>
        <w:t>Los Programas de las diferentes Disciplinas para el ingreso, tienen la finalidad de reforzar las Competencias Básicas adquiridas en el Ciclo Educativo de la Enseñanza Media.</w:t>
      </w:r>
    </w:p>
    <w:p w:rsidR="005E7A25" w:rsidRDefault="005E7A25">
      <w:pPr>
        <w:pStyle w:val="Textoindependiente"/>
        <w:spacing w:before="5"/>
      </w:pPr>
    </w:p>
    <w:p w:rsidR="005E7A25" w:rsidRDefault="009760CB">
      <w:pPr>
        <w:pStyle w:val="Ttulo3"/>
        <w:spacing w:line="240" w:lineRule="auto"/>
        <w:ind w:left="1359" w:right="1054"/>
        <w:jc w:val="center"/>
      </w:pPr>
      <w:r>
        <w:t>MATEMÁTICAS</w:t>
      </w:r>
    </w:p>
    <w:p w:rsidR="005E7A25" w:rsidRDefault="005E7A25">
      <w:pPr>
        <w:pStyle w:val="Textoindependiente"/>
        <w:rPr>
          <w:b/>
        </w:rPr>
      </w:pPr>
    </w:p>
    <w:p w:rsidR="005E7A25" w:rsidRDefault="009760CB">
      <w:pPr>
        <w:spacing w:before="1" w:line="274" w:lineRule="exact"/>
        <w:ind w:left="416"/>
        <w:rPr>
          <w:b/>
          <w:sz w:val="24"/>
        </w:rPr>
      </w:pPr>
      <w:r>
        <w:rPr>
          <w:b/>
          <w:sz w:val="24"/>
          <w:u w:val="thick"/>
        </w:rPr>
        <w:t>OBJETIVOS GENERALES:</w:t>
      </w:r>
    </w:p>
    <w:p w:rsidR="005E7A25" w:rsidRDefault="009760CB">
      <w:pPr>
        <w:pStyle w:val="Textoindependiente"/>
        <w:ind w:left="418" w:right="105" w:hanging="3"/>
      </w:pPr>
      <w:r>
        <w:t>Desarrollar las Competencias Básicas para resolver situaciones problemáticas que involucren conceptos y procedimientos de Algebra, Geometría y</w:t>
      </w:r>
      <w:r>
        <w:rPr>
          <w:spacing w:val="-6"/>
        </w:rPr>
        <w:t xml:space="preserve"> </w:t>
      </w:r>
      <w:r>
        <w:t>Trigonometría.</w:t>
      </w:r>
    </w:p>
    <w:p w:rsidR="005E7A25" w:rsidRDefault="005E7A25">
      <w:pPr>
        <w:pStyle w:val="Textoindependiente"/>
        <w:spacing w:before="2"/>
      </w:pPr>
    </w:p>
    <w:p w:rsidR="005E7A25" w:rsidRDefault="009760CB">
      <w:pPr>
        <w:pStyle w:val="Ttulo3"/>
        <w:spacing w:line="441" w:lineRule="auto"/>
        <w:ind w:left="4021" w:right="3717"/>
        <w:jc w:val="center"/>
      </w:pPr>
      <w:r>
        <w:t xml:space="preserve">UNIDADES </w:t>
      </w:r>
      <w:r>
        <w:rPr>
          <w:spacing w:val="-3"/>
        </w:rPr>
        <w:t xml:space="preserve">TEMÁTICAS </w:t>
      </w:r>
      <w:r>
        <w:rPr>
          <w:u w:val="thick"/>
        </w:rPr>
        <w:t>ALGEBRA</w:t>
      </w:r>
    </w:p>
    <w:p w:rsidR="005E7A25" w:rsidRDefault="009760CB">
      <w:pPr>
        <w:spacing w:before="113" w:line="274" w:lineRule="exact"/>
        <w:ind w:left="416"/>
        <w:rPr>
          <w:b/>
          <w:sz w:val="24"/>
        </w:rPr>
      </w:pPr>
      <w:r>
        <w:rPr>
          <w:b/>
          <w:sz w:val="24"/>
        </w:rPr>
        <w:t>UNIDAD I: NOCIONES PRELIMINARES</w:t>
      </w:r>
    </w:p>
    <w:p w:rsidR="005E7A25" w:rsidRDefault="009760CB">
      <w:pPr>
        <w:pStyle w:val="Textoindependiente"/>
        <w:ind w:left="418" w:right="109" w:hanging="3"/>
        <w:jc w:val="both"/>
      </w:pPr>
      <w:r>
        <w:t>Simbolismo de las cantidades, de las relaciones y de las operaciones. Signos de agrupación. Expresión algebraica:</w:t>
      </w:r>
      <w:r>
        <w:rPr>
          <w:spacing w:val="-7"/>
        </w:rPr>
        <w:t xml:space="preserve"> </w:t>
      </w:r>
      <w:r>
        <w:t>definición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clasificación.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numérico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expresión</w:t>
      </w:r>
      <w:r>
        <w:rPr>
          <w:spacing w:val="-6"/>
        </w:rPr>
        <w:t xml:space="preserve"> </w:t>
      </w:r>
      <w:r>
        <w:t>algebraica.</w:t>
      </w:r>
      <w:r>
        <w:rPr>
          <w:spacing w:val="-6"/>
        </w:rPr>
        <w:t xml:space="preserve"> </w:t>
      </w:r>
      <w:r>
        <w:t>Ejercicios</w:t>
      </w:r>
      <w:r>
        <w:rPr>
          <w:spacing w:val="-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problemas de</w:t>
      </w:r>
      <w:r>
        <w:rPr>
          <w:spacing w:val="-2"/>
        </w:rPr>
        <w:t xml:space="preserve"> </w:t>
      </w:r>
      <w:r>
        <w:t>aplicación.</w:t>
      </w:r>
    </w:p>
    <w:p w:rsidR="005E7A25" w:rsidRDefault="009760CB">
      <w:pPr>
        <w:pStyle w:val="Ttulo3"/>
        <w:spacing w:before="2"/>
      </w:pPr>
      <w:r>
        <w:t>UNIDAD II: CANTIDADES ALGEBRAICAS ENTERAS</w:t>
      </w:r>
    </w:p>
    <w:p w:rsidR="005E7A25" w:rsidRDefault="009760CB">
      <w:pPr>
        <w:pStyle w:val="Textoindependiente"/>
        <w:ind w:left="418" w:right="110" w:hanging="3"/>
        <w:jc w:val="both"/>
      </w:pPr>
      <w:r>
        <w:t>Operaciones con cantidades algebraicas enteras: suma, resta, multiplicación, división. Ejercicios y problemas de aplicación.</w:t>
      </w:r>
    </w:p>
    <w:p w:rsidR="005E7A25" w:rsidRDefault="009760CB">
      <w:pPr>
        <w:pStyle w:val="Ttulo3"/>
        <w:spacing w:before="3"/>
      </w:pPr>
      <w:r>
        <w:t>UNIDAD III: DIVISIBILIDAD Y FACTORIZACION</w:t>
      </w:r>
    </w:p>
    <w:p w:rsidR="005E7A25" w:rsidRDefault="009760CB">
      <w:pPr>
        <w:pStyle w:val="Textoindependiente"/>
        <w:spacing w:line="274" w:lineRule="exact"/>
        <w:ind w:left="416"/>
        <w:jc w:val="both"/>
      </w:pPr>
      <w:r>
        <w:t>Divisibilidad del polinomio racional y entero en x por el binomio de la forma x+a:</w:t>
      </w:r>
    </w:p>
    <w:p w:rsidR="005E7A25" w:rsidRDefault="009760CB">
      <w:pPr>
        <w:pStyle w:val="Textoindependiente"/>
        <w:ind w:left="418" w:right="109" w:hanging="3"/>
        <w:jc w:val="both"/>
      </w:pPr>
      <w:r>
        <w:t>a) Teorema del resto y b) Formación del cociente en base al esquema de Ruffini-Briot (Hörner). Factorización de polinomios. Máximo común divisor y Mínimo común múltiplo de dos o más expresiones algebraicas. Ejercicios y problemas de aplicación.</w:t>
      </w:r>
    </w:p>
    <w:p w:rsidR="005E7A25" w:rsidRDefault="009760CB">
      <w:pPr>
        <w:pStyle w:val="Ttulo3"/>
        <w:spacing w:before="5"/>
      </w:pPr>
      <w:r>
        <w:t>UNIDAD IV: FRACCIONES</w:t>
      </w:r>
    </w:p>
    <w:p w:rsidR="005E7A25" w:rsidRDefault="009760CB">
      <w:pPr>
        <w:pStyle w:val="Textoindependiente"/>
        <w:tabs>
          <w:tab w:val="left" w:pos="1649"/>
          <w:tab w:val="left" w:pos="3060"/>
          <w:tab w:val="left" w:pos="4239"/>
          <w:tab w:val="left" w:pos="5900"/>
          <w:tab w:val="left" w:pos="7303"/>
          <w:tab w:val="left" w:pos="7855"/>
          <w:tab w:val="left" w:pos="9110"/>
          <w:tab w:val="left" w:pos="9880"/>
        </w:tabs>
        <w:spacing w:line="242" w:lineRule="auto"/>
        <w:ind w:left="416" w:right="111"/>
        <w:rPr>
          <w:b/>
        </w:rPr>
      </w:pPr>
      <w:r>
        <w:t>Definición</w:t>
      </w:r>
      <w:r>
        <w:tab/>
        <w:t xml:space="preserve">y  </w:t>
      </w:r>
      <w:r>
        <w:rPr>
          <w:spacing w:val="16"/>
        </w:rPr>
        <w:t xml:space="preserve"> </w:t>
      </w:r>
      <w:r>
        <w:t>notación.</w:t>
      </w:r>
      <w:r>
        <w:tab/>
        <w:t>Principios</w:t>
      </w:r>
      <w:r>
        <w:tab/>
        <w:t>fundamentales.</w:t>
      </w:r>
      <w:r>
        <w:tab/>
        <w:t>Operaciones</w:t>
      </w:r>
      <w:r>
        <w:tab/>
        <w:t>con</w:t>
      </w:r>
      <w:r>
        <w:tab/>
        <w:t>fracciones:</w:t>
      </w:r>
      <w:r>
        <w:tab/>
        <w:t>suma,</w:t>
      </w:r>
      <w:r>
        <w:tab/>
      </w:r>
      <w:r>
        <w:rPr>
          <w:spacing w:val="-3"/>
        </w:rPr>
        <w:t xml:space="preserve">resta, </w:t>
      </w:r>
      <w:r>
        <w:t xml:space="preserve">multiplicación, división. Simplificación de fracciones complejas. Ejercicios y problemas de aplicación. </w:t>
      </w:r>
      <w:r>
        <w:rPr>
          <w:b/>
        </w:rPr>
        <w:t>UNIDAD V: POTENCIACION Y RADICACION</w:t>
      </w:r>
    </w:p>
    <w:p w:rsidR="005E7A25" w:rsidRDefault="009760CB">
      <w:pPr>
        <w:pStyle w:val="Textoindependiente"/>
        <w:ind w:left="418" w:right="107" w:hanging="3"/>
        <w:jc w:val="both"/>
      </w:pPr>
      <w:r>
        <w:t>Potencia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monomio.</w:t>
      </w:r>
      <w:r>
        <w:rPr>
          <w:spacing w:val="-13"/>
        </w:rPr>
        <w:t xml:space="preserve"> </w:t>
      </w:r>
      <w:r>
        <w:t>Potencia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exponente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binomio</w:t>
      </w:r>
      <w:r>
        <w:rPr>
          <w:spacing w:val="-11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trinomio.</w:t>
      </w:r>
      <w:r>
        <w:rPr>
          <w:spacing w:val="-13"/>
        </w:rPr>
        <w:t xml:space="preserve"> </w:t>
      </w:r>
      <w:r>
        <w:t>Raíz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monomio.</w:t>
      </w:r>
      <w:r>
        <w:rPr>
          <w:spacing w:val="-12"/>
        </w:rPr>
        <w:t xml:space="preserve"> </w:t>
      </w:r>
      <w:r>
        <w:t>Ejercicios y problemas de</w:t>
      </w:r>
      <w:r>
        <w:rPr>
          <w:spacing w:val="-5"/>
        </w:rPr>
        <w:t xml:space="preserve"> </w:t>
      </w:r>
      <w:r>
        <w:t>aplicación.</w:t>
      </w:r>
    </w:p>
    <w:p w:rsidR="005E7A25" w:rsidRDefault="009760CB">
      <w:pPr>
        <w:pStyle w:val="Ttulo3"/>
      </w:pPr>
      <w:r>
        <w:t>UNIDAD VI: ECUACION DE PRIMER GRADO</w:t>
      </w:r>
    </w:p>
    <w:p w:rsidR="005E7A25" w:rsidRDefault="009760CB">
      <w:pPr>
        <w:pStyle w:val="Textoindependiente"/>
        <w:ind w:left="418" w:right="109" w:hanging="3"/>
        <w:jc w:val="both"/>
      </w:pPr>
      <w:r>
        <w:t>Resolución de la ecuación de primer grado con una incógnita. Resolución del sistema de dos</w:t>
      </w:r>
      <w:r>
        <w:rPr>
          <w:spacing w:val="-25"/>
        </w:rPr>
        <w:t xml:space="preserve"> </w:t>
      </w:r>
      <w:r>
        <w:t>ecuaciones de primer grado con dos incógnitas. Ejercicios y problemas de</w:t>
      </w:r>
      <w:r>
        <w:rPr>
          <w:spacing w:val="-2"/>
        </w:rPr>
        <w:t xml:space="preserve"> </w:t>
      </w:r>
      <w:r>
        <w:t>aplicación.</w:t>
      </w:r>
    </w:p>
    <w:p w:rsidR="005E7A25" w:rsidRDefault="009760CB">
      <w:pPr>
        <w:pStyle w:val="Ttulo3"/>
      </w:pPr>
      <w:r>
        <w:t>UNIDAD VII: RADICAL</w:t>
      </w:r>
    </w:p>
    <w:p w:rsidR="005E7A25" w:rsidRDefault="009760CB">
      <w:pPr>
        <w:pStyle w:val="Textoindependiente"/>
        <w:ind w:left="418" w:right="113" w:hanging="3"/>
        <w:jc w:val="both"/>
      </w:pPr>
      <w:r>
        <w:t>Definición y notación. Operaciones con radicales: suma, resta, multiplicación, división, potenciación y radicación. Racionalización de denominadores. Ejercicios y problemas de aplicación.</w:t>
      </w:r>
    </w:p>
    <w:p w:rsidR="005E7A25" w:rsidRDefault="009760CB">
      <w:pPr>
        <w:pStyle w:val="Ttulo3"/>
      </w:pPr>
      <w:r>
        <w:t>UNIDAD VIII: CANTIDAD IMAGINARIA</w:t>
      </w:r>
    </w:p>
    <w:p w:rsidR="005E7A25" w:rsidRDefault="009760CB">
      <w:pPr>
        <w:pStyle w:val="Textoindependiente"/>
        <w:ind w:left="418" w:right="110" w:hanging="3"/>
        <w:jc w:val="both"/>
      </w:pPr>
      <w:r>
        <w:t>Definición y notación. Cantidad imaginaria pura. Números complejos. Operaciones con imaginarias puras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números</w:t>
      </w:r>
      <w:r>
        <w:rPr>
          <w:spacing w:val="-3"/>
        </w:rPr>
        <w:t xml:space="preserve"> </w:t>
      </w:r>
      <w:r>
        <w:t>complejos:</w:t>
      </w:r>
      <w:r>
        <w:rPr>
          <w:spacing w:val="-5"/>
        </w:rPr>
        <w:t xml:space="preserve"> </w:t>
      </w:r>
      <w:r>
        <w:t>suma,</w:t>
      </w:r>
      <w:r>
        <w:rPr>
          <w:spacing w:val="-6"/>
        </w:rPr>
        <w:t xml:space="preserve"> </w:t>
      </w:r>
      <w:r>
        <w:t>resta,</w:t>
      </w:r>
      <w:r>
        <w:rPr>
          <w:spacing w:val="-4"/>
        </w:rPr>
        <w:t xml:space="preserve"> </w:t>
      </w:r>
      <w:r>
        <w:t>multiplicación,</w:t>
      </w:r>
      <w:r>
        <w:rPr>
          <w:spacing w:val="-6"/>
        </w:rPr>
        <w:t xml:space="preserve"> </w:t>
      </w:r>
      <w:r>
        <w:t>división y</w:t>
      </w:r>
      <w:r>
        <w:rPr>
          <w:spacing w:val="-10"/>
        </w:rPr>
        <w:t xml:space="preserve"> </w:t>
      </w:r>
      <w:r>
        <w:t>potenciación.</w:t>
      </w:r>
      <w:r>
        <w:rPr>
          <w:spacing w:val="-5"/>
        </w:rPr>
        <w:t xml:space="preserve"> </w:t>
      </w:r>
      <w:r>
        <w:t>Ejercicios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problemas de</w:t>
      </w:r>
      <w:r>
        <w:rPr>
          <w:spacing w:val="-2"/>
        </w:rPr>
        <w:t xml:space="preserve"> </w:t>
      </w:r>
      <w:r>
        <w:t>aplicación.</w:t>
      </w:r>
    </w:p>
    <w:p w:rsidR="005E7A25" w:rsidRDefault="009760CB">
      <w:pPr>
        <w:pStyle w:val="Ttulo3"/>
        <w:spacing w:before="2"/>
      </w:pPr>
      <w:r>
        <w:t>UNIDAD IX: ECUACION DE SEGUNDO GRADO</w:t>
      </w:r>
    </w:p>
    <w:p w:rsidR="005E7A25" w:rsidRDefault="009760CB">
      <w:pPr>
        <w:pStyle w:val="Textoindependiente"/>
        <w:ind w:left="418" w:right="112" w:hanging="3"/>
        <w:jc w:val="both"/>
      </w:pPr>
      <w:r>
        <w:t>Resolución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ecuaciones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grado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incógnita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formas</w:t>
      </w:r>
      <w:r>
        <w:rPr>
          <w:spacing w:val="-13"/>
        </w:rPr>
        <w:t xml:space="preserve"> </w:t>
      </w:r>
      <w:r>
        <w:t>incompletas</w:t>
      </w:r>
      <w:r>
        <w:rPr>
          <w:spacing w:val="-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completas. Propiedades de las raíces de la ecuación de segundo grado. Ejercicios y problemas de</w:t>
      </w:r>
      <w:r>
        <w:rPr>
          <w:spacing w:val="-11"/>
        </w:rPr>
        <w:t xml:space="preserve"> </w:t>
      </w:r>
      <w:r>
        <w:t>aplicación.</w:t>
      </w:r>
    </w:p>
    <w:p w:rsidR="005E7A25" w:rsidRDefault="009760CB">
      <w:pPr>
        <w:pStyle w:val="Ttulo3"/>
        <w:spacing w:before="3"/>
      </w:pPr>
      <w:r>
        <w:t>UNIDAD X: LOGARITMO DE UN NÚMERO</w:t>
      </w:r>
    </w:p>
    <w:p w:rsidR="005E7A25" w:rsidRDefault="009760CB">
      <w:pPr>
        <w:pStyle w:val="Textoindependiente"/>
        <w:ind w:left="418" w:right="115" w:hanging="3"/>
        <w:jc w:val="both"/>
      </w:pPr>
      <w:r>
        <w:t>Definición y propiedades. Logaritmo decimal de un número. Uso de la calculadora. Operaciones empleando las propiedades de los logaritmos de los números. Ejercicios y problemas de aplicación.</w:t>
      </w:r>
    </w:p>
    <w:p w:rsidR="005E7A25" w:rsidRDefault="009760CB">
      <w:pPr>
        <w:pStyle w:val="Ttulo3"/>
        <w:spacing w:before="2" w:line="240" w:lineRule="auto"/>
      </w:pPr>
      <w:r>
        <w:t>UNIDAD XI: PROGRESION ARITMETICA Y PROGRESION GEOMETRICA</w:t>
      </w:r>
    </w:p>
    <w:p w:rsidR="005E7A25" w:rsidRDefault="005E7A25">
      <w:pPr>
        <w:sectPr w:rsidR="005E7A25">
          <w:pgSz w:w="12250" w:h="18720"/>
          <w:pgMar w:top="2220" w:right="740" w:bottom="1240" w:left="1000" w:header="443" w:footer="1048" w:gutter="0"/>
          <w:cols w:space="720"/>
        </w:sectPr>
      </w:pP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5E7A25">
      <w:pPr>
        <w:pStyle w:val="Textoindependiente"/>
        <w:rPr>
          <w:b/>
          <w:sz w:val="20"/>
        </w:rPr>
      </w:pPr>
    </w:p>
    <w:p w:rsidR="005E7A25" w:rsidRDefault="009760CB">
      <w:pPr>
        <w:pStyle w:val="Textoindependiente"/>
        <w:spacing w:before="209"/>
        <w:ind w:left="416"/>
      </w:pPr>
      <w:r>
        <w:t>Definición y fórmulas. Aplicaciones. Ejercicios y problemas de aplicación.</w:t>
      </w:r>
    </w:p>
    <w:p w:rsidR="00990ECC" w:rsidRDefault="00990ECC">
      <w:pPr>
        <w:pStyle w:val="Ttulo3"/>
        <w:spacing w:before="4" w:line="240" w:lineRule="auto"/>
        <w:ind w:left="1359" w:right="1056"/>
        <w:jc w:val="center"/>
        <w:rPr>
          <w:u w:val="thick"/>
        </w:rPr>
      </w:pPr>
    </w:p>
    <w:p w:rsidR="005E7A25" w:rsidRDefault="009760CB">
      <w:pPr>
        <w:pStyle w:val="Ttulo3"/>
        <w:spacing w:before="4" w:line="240" w:lineRule="auto"/>
        <w:ind w:left="1359" w:right="1056"/>
        <w:jc w:val="center"/>
      </w:pPr>
      <w:r>
        <w:rPr>
          <w:u w:val="thick"/>
        </w:rPr>
        <w:t>GEOMETRIA</w:t>
      </w:r>
    </w:p>
    <w:p w:rsidR="005E7A25" w:rsidRDefault="005E7A25">
      <w:pPr>
        <w:pStyle w:val="Textoindependiente"/>
        <w:spacing w:before="2"/>
        <w:rPr>
          <w:b/>
          <w:sz w:val="16"/>
        </w:rPr>
      </w:pPr>
    </w:p>
    <w:p w:rsidR="005E7A25" w:rsidRDefault="009760CB">
      <w:pPr>
        <w:spacing w:before="90" w:line="274" w:lineRule="exact"/>
        <w:ind w:left="416"/>
        <w:rPr>
          <w:b/>
          <w:sz w:val="24"/>
        </w:rPr>
      </w:pPr>
      <w:r>
        <w:rPr>
          <w:b/>
          <w:sz w:val="24"/>
        </w:rPr>
        <w:t>UNIDAD I: GENERALIDADES</w:t>
      </w:r>
    </w:p>
    <w:p w:rsidR="005E7A25" w:rsidRDefault="009760CB">
      <w:pPr>
        <w:pStyle w:val="Textoindependiente"/>
        <w:ind w:left="418" w:right="107" w:hanging="3"/>
        <w:jc w:val="both"/>
      </w:pPr>
      <w:r>
        <w:t>Ángulos consecutivos y adyacentes. Rectas perpendiculares y rectas oblicuas. Angulo recto. Angulo agudo. Angulo obtuso. Bisectriz de un ángulo. Ángulos opuestos por el vértice. Ángulos complementarios y suplementarios. Rectas paralelas. Polígono: definición y clasificación; diagonal del polígono. Triangulo: elementos, clases y principales propiedades. Igualdad de triángulos. Paralelogramos. Suma de los ángulos interiores y suma de los ángulos exteriores del polígono. Teorema de Thales. Semejanza de triángulos. Teorema de Pitágoras. Ejercicios y problemas de aplicación.</w:t>
      </w:r>
    </w:p>
    <w:p w:rsidR="005E7A25" w:rsidRDefault="009760CB">
      <w:pPr>
        <w:pStyle w:val="Ttulo3"/>
        <w:spacing w:before="4"/>
      </w:pPr>
      <w:r>
        <w:t>UNIDAD II: CIRCUNFERENCIA Y POLIGONO REGULAR</w:t>
      </w:r>
    </w:p>
    <w:p w:rsidR="005E7A25" w:rsidRDefault="009760CB">
      <w:pPr>
        <w:pStyle w:val="Textoindependiente"/>
        <w:ind w:left="418" w:right="105" w:hanging="3"/>
        <w:jc w:val="both"/>
      </w:pPr>
      <w:r>
        <w:t>Definición. Radio. Círculo. Arco. Recta secante y recta tangente a la circunferencia. Cuerda. Diámetro. Ángulo central. Ángulo inscripto. Posiciones relativas de dos circunferencias. Polígono inscripto y polígono circunscripto con relación a la circunferencia. Polígono regular. Radio y apotema del polígono regular. Lados del hexágono regular, del cuadrado y del triángulo equilátero inscriptos en una circunferencia de radio dado. Longitud de la circunferencia y de un arco de circunferencia. Ejercicios y problemas de aplicación.</w:t>
      </w:r>
    </w:p>
    <w:p w:rsidR="005E7A25" w:rsidRDefault="009760CB">
      <w:pPr>
        <w:pStyle w:val="Ttulo3"/>
        <w:spacing w:before="2"/>
      </w:pPr>
      <w:r>
        <w:t>UNIDAD III:</w:t>
      </w:r>
      <w:r>
        <w:rPr>
          <w:spacing w:val="59"/>
        </w:rPr>
        <w:t xml:space="preserve"> </w:t>
      </w:r>
      <w:r>
        <w:t>AREAS</w:t>
      </w:r>
    </w:p>
    <w:p w:rsidR="005E7A25" w:rsidRDefault="009760CB">
      <w:pPr>
        <w:pStyle w:val="Textoindependiente"/>
        <w:ind w:left="418" w:right="118" w:hanging="3"/>
        <w:jc w:val="both"/>
      </w:pPr>
      <w:r>
        <w:t>Unidad de superficie. Área del triángulo. Área de los paralelogramos. Área del trapecio. Área del polígono regular. Área del círculo. Ejercicios y problemas de aplicación.</w:t>
      </w:r>
    </w:p>
    <w:p w:rsidR="005E7A25" w:rsidRDefault="009760CB">
      <w:pPr>
        <w:pStyle w:val="Ttulo3"/>
        <w:spacing w:before="3"/>
      </w:pPr>
      <w:r>
        <w:t>UNIDAD IV: RECTAS Y PLANOS EN EL ESPACIO</w:t>
      </w:r>
    </w:p>
    <w:p w:rsidR="005E7A25" w:rsidRDefault="009760CB">
      <w:pPr>
        <w:pStyle w:val="Textoindependiente"/>
        <w:ind w:left="418" w:right="110" w:hanging="3"/>
        <w:jc w:val="both"/>
      </w:pPr>
      <w:r>
        <w:t>Determinación del plano. Intersección de dos planos. Recta perpendicular y recta oblicua a un plano. Recta y planos paralelos entre sí. Planos paralelos. Ángulo diestro: elementos, medidas y clases. Planos perpendiculares. Ángulo poliedro: definición y clases. Ejercicios y problemas de aplicación.</w:t>
      </w:r>
    </w:p>
    <w:p w:rsidR="005E7A25" w:rsidRDefault="009760CB">
      <w:pPr>
        <w:pStyle w:val="Ttulo3"/>
        <w:spacing w:before="2"/>
      </w:pPr>
      <w:r>
        <w:t>UNIDAD V:</w:t>
      </w:r>
      <w:r>
        <w:rPr>
          <w:spacing w:val="58"/>
        </w:rPr>
        <w:t xml:space="preserve"> </w:t>
      </w:r>
      <w:r>
        <w:t>CUERPOS</w:t>
      </w:r>
    </w:p>
    <w:p w:rsidR="005E7A25" w:rsidRDefault="009760CB">
      <w:pPr>
        <w:pStyle w:val="Textoindependiente"/>
        <w:ind w:left="418" w:right="112" w:hanging="3"/>
        <w:jc w:val="both"/>
      </w:pPr>
      <w:r>
        <w:t>Prisma recto. Diagonal del paralelepípedo rectángulo y del cubo. Pirámide regular. Tronco de pirámide regular. Cilindro de revolución. Cono de revolución. Tronco de cono de revolución. Arcas lateral y</w:t>
      </w:r>
      <w:r>
        <w:rPr>
          <w:spacing w:val="-26"/>
        </w:rPr>
        <w:t xml:space="preserve"> </w:t>
      </w:r>
      <w:r>
        <w:t>total y volumen. Esfera: área y volumen. Ejercicios y problemas de</w:t>
      </w:r>
      <w:r>
        <w:rPr>
          <w:spacing w:val="-6"/>
        </w:rPr>
        <w:t xml:space="preserve"> </w:t>
      </w:r>
      <w:r>
        <w:t>aplicación</w:t>
      </w:r>
    </w:p>
    <w:p w:rsidR="005E7A25" w:rsidRDefault="005E7A25">
      <w:pPr>
        <w:pStyle w:val="Textoindependiente"/>
        <w:spacing w:before="7"/>
        <w:rPr>
          <w:sz w:val="27"/>
        </w:rPr>
      </w:pPr>
    </w:p>
    <w:p w:rsidR="005E7A25" w:rsidRDefault="009760CB">
      <w:pPr>
        <w:pStyle w:val="Ttulo3"/>
        <w:spacing w:line="240" w:lineRule="auto"/>
        <w:ind w:left="1359" w:right="1058"/>
        <w:jc w:val="center"/>
      </w:pPr>
      <w:r>
        <w:rPr>
          <w:u w:val="thick"/>
        </w:rPr>
        <w:t>TRIGONOMETRIA</w:t>
      </w:r>
    </w:p>
    <w:p w:rsidR="005E7A25" w:rsidRDefault="005E7A25">
      <w:pPr>
        <w:pStyle w:val="Textoindependiente"/>
        <w:spacing w:before="7"/>
        <w:rPr>
          <w:b/>
          <w:sz w:val="22"/>
        </w:rPr>
      </w:pPr>
    </w:p>
    <w:p w:rsidR="005E7A25" w:rsidRDefault="009760CB">
      <w:pPr>
        <w:spacing w:before="90"/>
        <w:ind w:left="416"/>
        <w:jc w:val="both"/>
        <w:rPr>
          <w:b/>
          <w:sz w:val="24"/>
        </w:rPr>
      </w:pPr>
      <w:r>
        <w:rPr>
          <w:b/>
          <w:sz w:val="24"/>
        </w:rPr>
        <w:t>UNIDAD I: NOCIONES PRELIMINARES</w:t>
      </w:r>
    </w:p>
    <w:p w:rsidR="005E7A25" w:rsidRDefault="009760CB">
      <w:pPr>
        <w:pStyle w:val="Textoindependiente"/>
        <w:spacing w:before="35" w:line="273" w:lineRule="auto"/>
        <w:ind w:left="418" w:right="106" w:hanging="3"/>
        <w:jc w:val="both"/>
      </w:pPr>
      <w:r>
        <w:t>Segmentos rectilíneos positivos y negativos. Arcos positivos y negativos. Sistema sexagesimal, centesimal y circular para los arcos: relaciones. Circunferencia trigonométrica. Ejercicios y problemas de aplicación.</w:t>
      </w:r>
    </w:p>
    <w:p w:rsidR="005E7A25" w:rsidRDefault="009760CB">
      <w:pPr>
        <w:pStyle w:val="Ttulo3"/>
        <w:spacing w:before="4" w:line="240" w:lineRule="auto"/>
        <w:jc w:val="both"/>
      </w:pPr>
      <w:r>
        <w:t>UNIDAD II: FUNCIONES TRIGONOMETRICAS</w:t>
      </w:r>
    </w:p>
    <w:p w:rsidR="005E7A25" w:rsidRDefault="009760CB">
      <w:pPr>
        <w:pStyle w:val="Textoindependiente"/>
        <w:spacing w:before="31" w:line="273" w:lineRule="auto"/>
        <w:ind w:left="418" w:right="108" w:hanging="3"/>
        <w:jc w:val="both"/>
      </w:pPr>
      <w:r>
        <w:t>Definiciones y signos de las funciones trigonométricas. Reducción de las funciones trigonométricas de arcos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segundo,</w:t>
      </w:r>
      <w:r>
        <w:rPr>
          <w:spacing w:val="-6"/>
        </w:rPr>
        <w:t xml:space="preserve"> </w:t>
      </w:r>
      <w:r>
        <w:t>tercer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cuarto</w:t>
      </w:r>
      <w:r>
        <w:rPr>
          <w:spacing w:val="-7"/>
        </w:rPr>
        <w:t xml:space="preserve"> </w:t>
      </w:r>
      <w:r>
        <w:t>cuadrantes,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arcos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primer</w:t>
      </w:r>
      <w:r>
        <w:rPr>
          <w:spacing w:val="-7"/>
        </w:rPr>
        <w:t xml:space="preserve"> </w:t>
      </w:r>
      <w:r>
        <w:t>cuadrante.</w:t>
      </w:r>
      <w:r>
        <w:rPr>
          <w:spacing w:val="-7"/>
        </w:rPr>
        <w:t xml:space="preserve"> </w:t>
      </w:r>
      <w:r>
        <w:t>Variación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valores de las funciones trigonométricas. Formulas fundamentales y derivadas. Calculo de valores de las funciones trigonométricas de 30° 45° y 60°. Identidades trigonométricas. Ejercicios y problemas de aplicación.</w:t>
      </w:r>
    </w:p>
    <w:p w:rsidR="005E7A25" w:rsidRDefault="005E7A25">
      <w:pPr>
        <w:pStyle w:val="Textoindependiente"/>
        <w:spacing w:before="7"/>
        <w:rPr>
          <w:sz w:val="19"/>
        </w:rPr>
      </w:pPr>
    </w:p>
    <w:p w:rsidR="005E7A25" w:rsidRDefault="009760CB">
      <w:pPr>
        <w:pStyle w:val="Ttulo3"/>
        <w:spacing w:before="90" w:line="240" w:lineRule="auto"/>
        <w:ind w:left="4021"/>
      </w:pPr>
      <w:r>
        <w:rPr>
          <w:u w:val="thick"/>
        </w:rPr>
        <w:t>BIBLIOGRAFÍA BASICA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34"/>
        <w:ind w:left="1138"/>
        <w:rPr>
          <w:sz w:val="24"/>
        </w:rPr>
      </w:pPr>
      <w:r>
        <w:rPr>
          <w:sz w:val="24"/>
        </w:rPr>
        <w:t>Aritmética: A.</w:t>
      </w:r>
      <w:r>
        <w:rPr>
          <w:spacing w:val="-1"/>
          <w:sz w:val="24"/>
        </w:rPr>
        <w:t xml:space="preserve"> </w:t>
      </w:r>
      <w:r>
        <w:rPr>
          <w:sz w:val="24"/>
        </w:rPr>
        <w:t>BALDOR.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39"/>
        <w:ind w:left="1138"/>
        <w:rPr>
          <w:sz w:val="24"/>
        </w:rPr>
      </w:pPr>
      <w:r>
        <w:rPr>
          <w:sz w:val="24"/>
        </w:rPr>
        <w:t>Algebra: A.</w:t>
      </w:r>
      <w:r>
        <w:rPr>
          <w:spacing w:val="1"/>
          <w:sz w:val="24"/>
        </w:rPr>
        <w:t xml:space="preserve"> </w:t>
      </w:r>
      <w:r>
        <w:rPr>
          <w:sz w:val="24"/>
        </w:rPr>
        <w:t>BALDOR.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38"/>
        <w:ind w:left="1138"/>
        <w:rPr>
          <w:sz w:val="24"/>
        </w:rPr>
      </w:pPr>
      <w:r>
        <w:rPr>
          <w:sz w:val="24"/>
        </w:rPr>
        <w:t>Geometría y Trigonometría: A.</w:t>
      </w:r>
      <w:r>
        <w:rPr>
          <w:spacing w:val="-2"/>
          <w:sz w:val="24"/>
        </w:rPr>
        <w:t xml:space="preserve"> </w:t>
      </w:r>
      <w:r>
        <w:rPr>
          <w:sz w:val="24"/>
        </w:rPr>
        <w:t>BALDOR.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36"/>
        <w:ind w:left="1138"/>
        <w:rPr>
          <w:sz w:val="24"/>
        </w:rPr>
      </w:pPr>
      <w:r>
        <w:rPr>
          <w:sz w:val="24"/>
        </w:rPr>
        <w:t>Matemática Práctica I: F. PUJOL – R. SANCHEZ</w:t>
      </w:r>
    </w:p>
    <w:p w:rsidR="005E7A25" w:rsidRDefault="005E7A25">
      <w:pPr>
        <w:rPr>
          <w:sz w:val="24"/>
        </w:rPr>
        <w:sectPr w:rsidR="005E7A25">
          <w:pgSz w:w="12250" w:h="18720"/>
          <w:pgMar w:top="2220" w:right="740" w:bottom="1240" w:left="1000" w:header="443" w:footer="1048" w:gutter="0"/>
          <w:cols w:space="720"/>
        </w:sect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9760CB">
      <w:pPr>
        <w:pStyle w:val="Ttulo3"/>
        <w:spacing w:before="90" w:line="240" w:lineRule="auto"/>
        <w:ind w:left="1359" w:right="1058"/>
        <w:jc w:val="center"/>
      </w:pPr>
      <w:r>
        <w:rPr>
          <w:u w:val="thick"/>
        </w:rPr>
        <w:t>COMUNICACIÓN</w:t>
      </w:r>
    </w:p>
    <w:p w:rsidR="005E7A25" w:rsidRDefault="005E7A25">
      <w:pPr>
        <w:pStyle w:val="Textoindependiente"/>
        <w:spacing w:before="3"/>
        <w:rPr>
          <w:b/>
          <w:sz w:val="23"/>
        </w:rPr>
      </w:pPr>
    </w:p>
    <w:p w:rsidR="005E7A25" w:rsidRDefault="009760CB">
      <w:pPr>
        <w:spacing w:before="90"/>
        <w:ind w:left="416"/>
        <w:jc w:val="both"/>
        <w:rPr>
          <w:b/>
          <w:sz w:val="24"/>
        </w:rPr>
      </w:pPr>
      <w:r>
        <w:rPr>
          <w:b/>
          <w:sz w:val="24"/>
        </w:rPr>
        <w:t>OBJETIVOS GENERALES: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36" w:line="278" w:lineRule="auto"/>
        <w:ind w:right="108" w:hanging="3"/>
        <w:jc w:val="both"/>
        <w:rPr>
          <w:sz w:val="24"/>
        </w:rPr>
      </w:pPr>
      <w:r>
        <w:rPr>
          <w:sz w:val="24"/>
        </w:rPr>
        <w:t>Identificar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habilidades</w:t>
      </w:r>
      <w:r>
        <w:rPr>
          <w:spacing w:val="-6"/>
          <w:sz w:val="24"/>
        </w:rPr>
        <w:t xml:space="preserve"> </w:t>
      </w:r>
      <w:r>
        <w:rPr>
          <w:sz w:val="24"/>
        </w:rPr>
        <w:t>básicas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debe</w:t>
      </w:r>
      <w:r>
        <w:rPr>
          <w:spacing w:val="-7"/>
          <w:sz w:val="24"/>
        </w:rPr>
        <w:t xml:space="preserve"> </w:t>
      </w:r>
      <w:r>
        <w:rPr>
          <w:sz w:val="24"/>
        </w:rPr>
        <w:t>desarrollar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6"/>
          <w:sz w:val="24"/>
        </w:rPr>
        <w:t xml:space="preserve"> </w:t>
      </w:r>
      <w:r>
        <w:rPr>
          <w:sz w:val="24"/>
        </w:rPr>
        <w:t>sea</w:t>
      </w:r>
      <w:r>
        <w:rPr>
          <w:spacing w:val="2"/>
          <w:sz w:val="24"/>
        </w:rPr>
        <w:t xml:space="preserve"> </w:t>
      </w:r>
      <w:r>
        <w:rPr>
          <w:sz w:val="24"/>
        </w:rPr>
        <w:t>eficaz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 ámbito personal y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profesional.</w:t>
      </w:r>
    </w:p>
    <w:p w:rsidR="005E7A25" w:rsidRDefault="005E7A25">
      <w:pPr>
        <w:pStyle w:val="Textoindependiente"/>
        <w:spacing w:before="1"/>
        <w:rPr>
          <w:sz w:val="38"/>
        </w:rPr>
      </w:pPr>
    </w:p>
    <w:p w:rsidR="005E7A25" w:rsidRDefault="009760CB">
      <w:pPr>
        <w:pStyle w:val="Textoindependiente"/>
        <w:spacing w:line="276" w:lineRule="auto"/>
        <w:ind w:left="418" w:right="108" w:hanging="3"/>
        <w:jc w:val="both"/>
      </w:pPr>
      <w:r>
        <w:rPr>
          <w:b/>
        </w:rPr>
        <w:t>UNIDAD</w:t>
      </w:r>
      <w:r>
        <w:rPr>
          <w:b/>
          <w:spacing w:val="-9"/>
        </w:rPr>
        <w:t xml:space="preserve"> </w:t>
      </w:r>
      <w:r>
        <w:rPr>
          <w:b/>
        </w:rPr>
        <w:t>I:</w:t>
      </w:r>
      <w:r>
        <w:rPr>
          <w:b/>
          <w:spacing w:val="43"/>
        </w:rPr>
        <w:t xml:space="preserve"> </w:t>
      </w:r>
      <w:r>
        <w:rPr>
          <w:b/>
        </w:rPr>
        <w:t>LECTURA</w:t>
      </w:r>
      <w:r>
        <w:rPr>
          <w:b/>
          <w:spacing w:val="-9"/>
        </w:rPr>
        <w:t xml:space="preserve"> </w:t>
      </w:r>
      <w:r>
        <w:rPr>
          <w:b/>
        </w:rPr>
        <w:t>COMPRENSIVA</w:t>
      </w:r>
      <w:r>
        <w:t>.</w:t>
      </w:r>
      <w:r>
        <w:rPr>
          <w:spacing w:val="-9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Elementos,</w:t>
      </w:r>
      <w:r>
        <w:rPr>
          <w:spacing w:val="-6"/>
        </w:rPr>
        <w:t xml:space="preserve"> </w:t>
      </w:r>
      <w:r>
        <w:t>Lectura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textos argumentativos, descriptivos, narrativos. Vocabulario contextual. Idea por párrafos, ideas principales y secundarias,</w:t>
      </w:r>
      <w:r>
        <w:rPr>
          <w:spacing w:val="-5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párrafo;</w:t>
      </w:r>
      <w:r>
        <w:rPr>
          <w:spacing w:val="-4"/>
        </w:rPr>
        <w:t xml:space="preserve"> </w:t>
      </w:r>
      <w:r>
        <w:t>ideas,</w:t>
      </w:r>
      <w:r>
        <w:rPr>
          <w:spacing w:val="-4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secundaría.</w:t>
      </w:r>
      <w:r>
        <w:rPr>
          <w:spacing w:val="-4"/>
        </w:rPr>
        <w:t xml:space="preserve"> </w:t>
      </w:r>
      <w:r>
        <w:t>Denotación y</w:t>
      </w:r>
      <w:r>
        <w:rPr>
          <w:spacing w:val="-9"/>
        </w:rPr>
        <w:t xml:space="preserve"> </w:t>
      </w:r>
      <w:r>
        <w:t>connotación</w:t>
      </w:r>
      <w:r>
        <w:rPr>
          <w:spacing w:val="-3"/>
        </w:rPr>
        <w:t xml:space="preserve"> </w:t>
      </w:r>
      <w:r>
        <w:t>(comprensión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2o nivel).</w:t>
      </w:r>
    </w:p>
    <w:p w:rsidR="005E7A25" w:rsidRDefault="009760CB">
      <w:pPr>
        <w:pStyle w:val="Textoindependiente"/>
        <w:spacing w:line="273" w:lineRule="auto"/>
        <w:ind w:left="418" w:right="108" w:hanging="3"/>
        <w:jc w:val="both"/>
      </w:pPr>
      <w:r>
        <w:rPr>
          <w:b/>
        </w:rPr>
        <w:t>UNIDAD II: SEMÁNTICA</w:t>
      </w:r>
      <w:r>
        <w:t>. Sinonimia, antonimia, polisemia, homonimia (vocablos homógrafos y homófonos), parónimos. Hiperonimia e hiponimia. Formación de palabras. Prefijos. Sufijos. Composición. Derivación. Parasíntesis. Vocabulario contextual.</w:t>
      </w:r>
    </w:p>
    <w:p w:rsidR="005E7A25" w:rsidRDefault="009760CB">
      <w:pPr>
        <w:pStyle w:val="Textoindependiente"/>
        <w:spacing w:before="9" w:line="273" w:lineRule="auto"/>
        <w:ind w:left="418" w:right="110" w:hanging="3"/>
        <w:jc w:val="both"/>
      </w:pPr>
      <w:r>
        <w:rPr>
          <w:b/>
        </w:rPr>
        <w:t>UNIDAD III: REDACCIÓN</w:t>
      </w:r>
      <w:r>
        <w:t>. Construcción de oraciones y párrafos, clases de párrafos. Ampliación de pensamientos y refranes breves. Orden sintáctico y lógico de las oraciones. Secuencia básica. Orden de las palabras y construcción de oraciones y párrafos. Construcción lógica. El uso de los nexos en la construcción de oraciones y párrafos. Eliminación de oraciones redundantes o irrelevantes.</w:t>
      </w:r>
    </w:p>
    <w:p w:rsidR="005E7A25" w:rsidRDefault="009760CB">
      <w:pPr>
        <w:pStyle w:val="Textoindependiente"/>
        <w:spacing w:before="11" w:line="276" w:lineRule="auto"/>
        <w:ind w:left="418" w:right="106" w:hanging="3"/>
        <w:jc w:val="both"/>
      </w:pPr>
      <w:r>
        <w:rPr>
          <w:b/>
        </w:rPr>
        <w:t xml:space="preserve">UNIDAD IV: MORFOSINTAXIS. </w:t>
      </w:r>
      <w:r>
        <w:t xml:space="preserve">Las categorías o clases de palabras. El sustantivo, clasificación, funciones, morfemas de género y número. El adjetivo, clasificación: calificativo y determinante. Uso correcto. Concordancia del adjetivo calificativo con el sustantivo, del determinante con el sustantivo. El artículo definido e indefinido, el neutro “lo”, grados del adjetivo, uso de los superlativos cultos. </w:t>
      </w:r>
      <w:r>
        <w:rPr>
          <w:spacing w:val="-3"/>
        </w:rPr>
        <w:t xml:space="preserve">La </w:t>
      </w:r>
      <w:r>
        <w:t>oración. Partes de la oración. Sujeto y predicado. Estudio del sujeto. Casos especiales de concordancia entre</w:t>
      </w:r>
      <w:r>
        <w:rPr>
          <w:spacing w:val="-15"/>
        </w:rPr>
        <w:t xml:space="preserve"> </w:t>
      </w:r>
      <w:r>
        <w:t>sujeto</w:t>
      </w:r>
      <w:r>
        <w:rPr>
          <w:spacing w:val="-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verbo.</w:t>
      </w:r>
      <w:r>
        <w:rPr>
          <w:spacing w:val="-14"/>
        </w:rPr>
        <w:t xml:space="preserve"> </w:t>
      </w:r>
      <w:r>
        <w:t>Oraciones</w:t>
      </w:r>
      <w:r>
        <w:rPr>
          <w:spacing w:val="-13"/>
        </w:rPr>
        <w:t xml:space="preserve"> </w:t>
      </w:r>
      <w:r>
        <w:t>impersonales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verbos</w:t>
      </w:r>
      <w:r>
        <w:rPr>
          <w:spacing w:val="-13"/>
        </w:rPr>
        <w:t xml:space="preserve"> </w:t>
      </w:r>
      <w:r>
        <w:t>impersonales</w:t>
      </w:r>
      <w:r>
        <w:rPr>
          <w:spacing w:val="-13"/>
        </w:rPr>
        <w:t xml:space="preserve"> </w:t>
      </w:r>
      <w:r>
        <w:t>propios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impropios.</w:t>
      </w:r>
      <w:r>
        <w:rPr>
          <w:spacing w:val="-13"/>
        </w:rPr>
        <w:t xml:space="preserve"> </w:t>
      </w:r>
      <w:r>
        <w:t xml:space="preserve">Clasificación de la oración según la actitud del hablante. </w:t>
      </w:r>
      <w:r>
        <w:rPr>
          <w:spacing w:val="-3"/>
        </w:rPr>
        <w:t xml:space="preserve">La </w:t>
      </w:r>
      <w:r>
        <w:t xml:space="preserve">interrogación total y parcial. </w:t>
      </w:r>
      <w:r>
        <w:rPr>
          <w:spacing w:val="-3"/>
        </w:rPr>
        <w:t xml:space="preserve">La </w:t>
      </w:r>
      <w:r>
        <w:t>interrogación directa e indirecta.</w:t>
      </w:r>
      <w:r>
        <w:rPr>
          <w:spacing w:val="-9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correcto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verbos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oraciones</w:t>
      </w:r>
      <w:r>
        <w:rPr>
          <w:spacing w:val="-8"/>
        </w:rPr>
        <w:t xml:space="preserve"> </w:t>
      </w:r>
      <w:r>
        <w:t>dubitativas</w:t>
      </w:r>
      <w:r>
        <w:rPr>
          <w:spacing w:val="-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desiderativas.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pronombre,</w:t>
      </w:r>
      <w:r>
        <w:rPr>
          <w:spacing w:val="-8"/>
        </w:rPr>
        <w:t xml:space="preserve"> </w:t>
      </w:r>
      <w:r>
        <w:t>función, clasificación, uso de los pronombres lo, le, los les, la, las les. Usos incorrectos y abusivos de los pronombres: laísmo, leísmo, loísmo. Uso de los pronombres personales y relativos. Breve introducción a las oraciones compuestas: coordinadas, yuxtapuestas y subordinadas. Los pronombres relativos que, quien, el que, el cual, cuyo: su género y número. El estilo directo e indirecto. Dequeísmo y queísmo. El verbo,</w:t>
      </w:r>
      <w:r>
        <w:rPr>
          <w:spacing w:val="-6"/>
        </w:rPr>
        <w:t xml:space="preserve"> </w:t>
      </w:r>
      <w:r>
        <w:t>funciones,</w:t>
      </w:r>
      <w:r>
        <w:rPr>
          <w:spacing w:val="-5"/>
        </w:rPr>
        <w:t xml:space="preserve"> </w:t>
      </w:r>
      <w:r>
        <w:t>morfología,</w:t>
      </w:r>
      <w:r>
        <w:rPr>
          <w:spacing w:val="-5"/>
        </w:rPr>
        <w:t xml:space="preserve"> </w:t>
      </w:r>
      <w:r>
        <w:t>regulares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irregulares,</w:t>
      </w:r>
      <w:r>
        <w:rPr>
          <w:spacing w:val="-5"/>
        </w:rPr>
        <w:t xml:space="preserve"> </w:t>
      </w:r>
      <w:r>
        <w:t>defectivos,</w:t>
      </w:r>
      <w:r>
        <w:rPr>
          <w:spacing w:val="-5"/>
        </w:rPr>
        <w:t xml:space="preserve"> </w:t>
      </w:r>
      <w:r>
        <w:t>modos,</w:t>
      </w:r>
      <w:r>
        <w:rPr>
          <w:spacing w:val="-5"/>
        </w:rPr>
        <w:t xml:space="preserve"> </w:t>
      </w:r>
      <w:r>
        <w:t>tiempos,</w:t>
      </w:r>
      <w:r>
        <w:rPr>
          <w:spacing w:val="-4"/>
        </w:rPr>
        <w:t xml:space="preserve"> </w:t>
      </w:r>
      <w:r>
        <w:t>persona,</w:t>
      </w:r>
      <w:r>
        <w:rPr>
          <w:spacing w:val="-5"/>
        </w:rPr>
        <w:t xml:space="preserve"> </w:t>
      </w:r>
      <w:r>
        <w:t>voz,</w:t>
      </w:r>
      <w:r>
        <w:rPr>
          <w:spacing w:val="-5"/>
        </w:rPr>
        <w:t xml:space="preserve"> </w:t>
      </w:r>
      <w:r>
        <w:t>aspecto. Paradigmas de las conjugaciones. Identificación y corrección de los vicios en la conjugación. Clasificación sintáctica de los verbos copulativos y los predicativos: transitivos, reflexivos, recíprocos, cuasi-reflejos o pronominales, impersonales. Verbos de forma pasiva: a) con ser y b) pasivos reflejos. Formas no personales del verbo: infinitivo, participio y gerundio. Las frases verbales, identificación y corrección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frases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vicios.</w:t>
      </w:r>
      <w:r>
        <w:rPr>
          <w:spacing w:val="-7"/>
        </w:rPr>
        <w:t xml:space="preserve"> </w:t>
      </w:r>
      <w:r>
        <w:t>Adverbios.</w:t>
      </w:r>
      <w:r>
        <w:rPr>
          <w:spacing w:val="-7"/>
        </w:rPr>
        <w:t xml:space="preserve"> </w:t>
      </w:r>
      <w:r>
        <w:t>Clasificación.</w:t>
      </w:r>
      <w:r>
        <w:rPr>
          <w:spacing w:val="-7"/>
        </w:rPr>
        <w:t xml:space="preserve"> </w:t>
      </w:r>
      <w:r>
        <w:t>Frases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modos</w:t>
      </w:r>
      <w:r>
        <w:rPr>
          <w:spacing w:val="-7"/>
        </w:rPr>
        <w:t xml:space="preserve"> </w:t>
      </w:r>
      <w:r>
        <w:t>adverbiales.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correcto.</w:t>
      </w:r>
      <w:r>
        <w:rPr>
          <w:spacing w:val="-4"/>
        </w:rPr>
        <w:t xml:space="preserve"> </w:t>
      </w:r>
      <w:r>
        <w:t>Las preposiciones, giros o modos prepositivos (dequeísmo, mal uso de la preposición por, para, en, pero y otras). Las conjunciones, los giros o modos conjuntivos. Las interjecciones. El uso de diversos tipos de nexos (aunque, por consiguiente, consecuentemente, a fin de que, conque, si bien, así como, y</w:t>
      </w:r>
      <w:r>
        <w:rPr>
          <w:spacing w:val="-9"/>
        </w:rPr>
        <w:t xml:space="preserve"> </w:t>
      </w:r>
      <w:r>
        <w:t>otros)</w:t>
      </w:r>
    </w:p>
    <w:p w:rsidR="005E7A25" w:rsidRDefault="005E7A25">
      <w:pPr>
        <w:spacing w:line="276" w:lineRule="auto"/>
        <w:jc w:val="both"/>
        <w:sectPr w:rsidR="005E7A25">
          <w:pgSz w:w="12250" w:h="18720"/>
          <w:pgMar w:top="2220" w:right="740" w:bottom="1240" w:left="1000" w:header="443" w:footer="1048" w:gutter="0"/>
          <w:cols w:space="720"/>
        </w:sectPr>
      </w:pPr>
    </w:p>
    <w:p w:rsidR="005E7A25" w:rsidRDefault="005E7A25">
      <w:pPr>
        <w:pStyle w:val="Textoindependiente"/>
        <w:rPr>
          <w:sz w:val="20"/>
        </w:rPr>
      </w:pPr>
    </w:p>
    <w:p w:rsidR="005E7A25" w:rsidRDefault="009760CB">
      <w:pPr>
        <w:pStyle w:val="Textoindependiente"/>
        <w:spacing w:before="95" w:line="276" w:lineRule="auto"/>
        <w:ind w:left="418" w:right="104" w:hanging="3"/>
        <w:jc w:val="both"/>
      </w:pPr>
      <w:r>
        <w:rPr>
          <w:b/>
        </w:rPr>
        <w:t xml:space="preserve">UNIDAD V: ORTOGRAFÍA (FONÉTICA Y FONOLOGÍA). </w:t>
      </w:r>
      <w:r>
        <w:t>Abecedario. Vocales cerradas y abiertas. Diptongos, hiatos, triptongos, silabeo, sílabas átonas y tónicas. Acentuación de palabras monosílabas y polisílabas. Acento diacrítico o convencional. Uso de mayúsculas, abreviaturas, siglas de uso</w:t>
      </w:r>
      <w:r>
        <w:rPr>
          <w:spacing w:val="-5"/>
        </w:rPr>
        <w:t xml:space="preserve"> </w:t>
      </w:r>
      <w:r>
        <w:t>frecuente,</w:t>
      </w:r>
      <w:r>
        <w:rPr>
          <w:spacing w:val="-4"/>
        </w:rPr>
        <w:t xml:space="preserve"> </w:t>
      </w:r>
      <w:r>
        <w:t>acrónimos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símbolos.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signos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puntuación:</w:t>
      </w:r>
      <w:r>
        <w:rPr>
          <w:spacing w:val="-3"/>
        </w:rPr>
        <w:t xml:space="preserve"> </w:t>
      </w:r>
      <w:r>
        <w:t>coma,</w:t>
      </w:r>
      <w:r>
        <w:rPr>
          <w:spacing w:val="-5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coma,</w:t>
      </w:r>
      <w:r>
        <w:rPr>
          <w:spacing w:val="-5"/>
        </w:rPr>
        <w:t xml:space="preserve"> </w:t>
      </w:r>
      <w:r>
        <w:t>punto,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puntos, guion, raya, comillas, paréntesis, puntos suspensivos. Los signos de entonación ¿? y ¡!. Uso de consonantes:</w:t>
      </w:r>
      <w:r>
        <w:rPr>
          <w:spacing w:val="-6"/>
        </w:rPr>
        <w:t xml:space="preserve"> </w:t>
      </w:r>
      <w:r>
        <w:t>b-v;</w:t>
      </w:r>
      <w:r>
        <w:rPr>
          <w:spacing w:val="-6"/>
        </w:rPr>
        <w:t xml:space="preserve"> </w:t>
      </w:r>
      <w:r>
        <w:t>s-c-z;</w:t>
      </w:r>
      <w:r>
        <w:rPr>
          <w:spacing w:val="-6"/>
        </w:rPr>
        <w:t xml:space="preserve"> </w:t>
      </w:r>
      <w:r>
        <w:t>g-</w:t>
      </w:r>
      <w:r>
        <w:rPr>
          <w:spacing w:val="-7"/>
        </w:rPr>
        <w:t xml:space="preserve"> </w:t>
      </w:r>
      <w:r>
        <w:t>j-h;</w:t>
      </w:r>
      <w:r>
        <w:rPr>
          <w:spacing w:val="-6"/>
        </w:rPr>
        <w:t xml:space="preserve"> </w:t>
      </w:r>
      <w:r>
        <w:t>x-cc-xc-r-rr-mn-nm-nn-mb-mp,</w:t>
      </w:r>
      <w:r>
        <w:rPr>
          <w:spacing w:val="-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otros.</w:t>
      </w:r>
      <w:r>
        <w:rPr>
          <w:spacing w:val="-7"/>
        </w:rPr>
        <w:t xml:space="preserve"> </w:t>
      </w:r>
      <w:r>
        <w:t>Significación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palabras</w:t>
      </w:r>
      <w:r>
        <w:rPr>
          <w:spacing w:val="-4"/>
        </w:rPr>
        <w:t xml:space="preserve"> </w:t>
      </w:r>
      <w:r>
        <w:t>que se escriben juntas o separadas (asimismo, así mismo, a sí mismo; sino, si no; a donde, adonde, adónde, porque, por qué, porqué, por qué; con que, conque, con qué y</w:t>
      </w:r>
      <w:r>
        <w:rPr>
          <w:spacing w:val="-1"/>
        </w:rPr>
        <w:t xml:space="preserve"> </w:t>
      </w:r>
      <w:r>
        <w:t>otras)</w:t>
      </w:r>
    </w:p>
    <w:p w:rsidR="005E7A25" w:rsidRDefault="005E7A25">
      <w:pPr>
        <w:pStyle w:val="Textoindependiente"/>
        <w:rPr>
          <w:sz w:val="26"/>
        </w:rPr>
      </w:pPr>
    </w:p>
    <w:p w:rsidR="005E7A25" w:rsidRDefault="009760CB">
      <w:pPr>
        <w:pStyle w:val="Ttulo3"/>
        <w:spacing w:before="184" w:line="240" w:lineRule="auto"/>
        <w:ind w:left="1359" w:right="1056"/>
        <w:jc w:val="center"/>
      </w:pPr>
      <w:r>
        <w:rPr>
          <w:u w:val="thick"/>
        </w:rPr>
        <w:t>BIBLIOGRAFÍA BÁSICA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113" w:line="276" w:lineRule="auto"/>
        <w:ind w:right="110" w:hanging="3"/>
        <w:rPr>
          <w:sz w:val="24"/>
        </w:rPr>
      </w:pPr>
      <w:r>
        <w:rPr>
          <w:sz w:val="24"/>
        </w:rPr>
        <w:t>Fernández, Maxdonia y Aguiar, Juan E. Lengua Española teoría y práctica. 5</w:t>
      </w:r>
      <w:r>
        <w:rPr>
          <w:position w:val="8"/>
          <w:sz w:val="16"/>
        </w:rPr>
        <w:t xml:space="preserve">a </w:t>
      </w:r>
      <w:r>
        <w:rPr>
          <w:sz w:val="24"/>
        </w:rPr>
        <w:t>edición. Grafica AGR, Asunción,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line="275" w:lineRule="exact"/>
        <w:ind w:left="1138"/>
        <w:rPr>
          <w:sz w:val="24"/>
        </w:rPr>
      </w:pPr>
      <w:r>
        <w:rPr>
          <w:sz w:val="24"/>
        </w:rPr>
        <w:t>Diccionario de la Lengua</w:t>
      </w:r>
      <w:r>
        <w:rPr>
          <w:spacing w:val="1"/>
          <w:sz w:val="24"/>
        </w:rPr>
        <w:t xml:space="preserve"> </w:t>
      </w:r>
      <w:r>
        <w:rPr>
          <w:sz w:val="24"/>
        </w:rPr>
        <w:t>Española.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40"/>
        <w:ind w:left="1138"/>
        <w:rPr>
          <w:sz w:val="24"/>
        </w:rPr>
      </w:pPr>
      <w:r>
        <w:rPr>
          <w:sz w:val="24"/>
        </w:rPr>
        <w:t>Diccionario de Sinónimos y</w:t>
      </w:r>
      <w:r>
        <w:rPr>
          <w:spacing w:val="-4"/>
          <w:sz w:val="24"/>
        </w:rPr>
        <w:t xml:space="preserve"> </w:t>
      </w:r>
      <w:r>
        <w:rPr>
          <w:sz w:val="24"/>
        </w:rPr>
        <w:t>Antónimos.</w:t>
      </w:r>
    </w:p>
    <w:p w:rsidR="005E7A25" w:rsidRDefault="009760CB">
      <w:pPr>
        <w:pStyle w:val="Ttulo3"/>
        <w:spacing w:before="48" w:line="240" w:lineRule="auto"/>
      </w:pPr>
      <w:r>
        <w:t>Complementaria, preferentemente para consulta del docente.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37"/>
        <w:ind w:left="1138"/>
        <w:rPr>
          <w:sz w:val="24"/>
        </w:rPr>
      </w:pPr>
      <w:r>
        <w:rPr>
          <w:sz w:val="24"/>
        </w:rPr>
        <w:t>DLE y ASALE, Nueva gramática de la lengua española (NGRALE). Espasa, Madrid,</w:t>
      </w:r>
      <w:r>
        <w:rPr>
          <w:spacing w:val="-7"/>
          <w:sz w:val="24"/>
        </w:rPr>
        <w:t xml:space="preserve"> </w:t>
      </w:r>
      <w:r>
        <w:rPr>
          <w:sz w:val="24"/>
        </w:rPr>
        <w:t>2009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40"/>
        <w:ind w:left="1138"/>
        <w:rPr>
          <w:sz w:val="24"/>
        </w:rPr>
      </w:pPr>
      <w:r>
        <w:rPr>
          <w:sz w:val="24"/>
        </w:rPr>
        <w:t>Manual ANGRALE, Grupo editorial planeta, Buenos Aires,</w:t>
      </w:r>
      <w:r>
        <w:rPr>
          <w:spacing w:val="-11"/>
          <w:sz w:val="24"/>
        </w:rPr>
        <w:t xml:space="preserve"> </w:t>
      </w:r>
      <w:r>
        <w:rPr>
          <w:sz w:val="24"/>
        </w:rPr>
        <w:t>2010.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42"/>
        <w:ind w:left="1138"/>
        <w:rPr>
          <w:sz w:val="24"/>
        </w:rPr>
      </w:pPr>
      <w:r>
        <w:rPr>
          <w:sz w:val="24"/>
        </w:rPr>
        <w:t>Diccionario panhispánico de dudas (DPD), Espasa, Madrid,</w:t>
      </w:r>
      <w:r>
        <w:rPr>
          <w:spacing w:val="-7"/>
          <w:sz w:val="24"/>
        </w:rPr>
        <w:t xml:space="preserve"> </w:t>
      </w:r>
      <w:r>
        <w:rPr>
          <w:sz w:val="24"/>
        </w:rPr>
        <w:t>2006.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43"/>
        <w:ind w:left="1138"/>
        <w:rPr>
          <w:sz w:val="24"/>
        </w:rPr>
      </w:pPr>
      <w:r>
        <w:rPr>
          <w:sz w:val="24"/>
        </w:rPr>
        <w:t>Esbozo de una nueva gramática de la lengua española, Espasa Calpe, Madrid,</w:t>
      </w:r>
      <w:r>
        <w:rPr>
          <w:spacing w:val="-8"/>
          <w:sz w:val="24"/>
        </w:rPr>
        <w:t xml:space="preserve"> </w:t>
      </w:r>
      <w:r>
        <w:rPr>
          <w:sz w:val="24"/>
        </w:rPr>
        <w:t>2002.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41"/>
        <w:ind w:left="1138"/>
        <w:rPr>
          <w:sz w:val="24"/>
        </w:rPr>
      </w:pPr>
      <w:r>
        <w:rPr>
          <w:sz w:val="24"/>
        </w:rPr>
        <w:t>Ortografía de la lengua española. Espasa Calpe. Madrid,</w:t>
      </w:r>
      <w:r>
        <w:rPr>
          <w:spacing w:val="-5"/>
          <w:sz w:val="24"/>
        </w:rPr>
        <w:t xml:space="preserve"> </w:t>
      </w:r>
      <w:r>
        <w:rPr>
          <w:sz w:val="24"/>
        </w:rPr>
        <w:t>1999.</w:t>
      </w:r>
    </w:p>
    <w:p w:rsidR="005E7A25" w:rsidRDefault="009760CB">
      <w:pPr>
        <w:pStyle w:val="Prrafodelista"/>
        <w:numPr>
          <w:ilvl w:val="0"/>
          <w:numId w:val="1"/>
        </w:numPr>
        <w:tabs>
          <w:tab w:val="left" w:pos="1138"/>
          <w:tab w:val="left" w:pos="1139"/>
        </w:tabs>
        <w:spacing w:before="40" w:line="276" w:lineRule="auto"/>
        <w:ind w:right="114" w:hanging="3"/>
        <w:rPr>
          <w:sz w:val="24"/>
        </w:rPr>
      </w:pPr>
      <w:r>
        <w:rPr>
          <w:sz w:val="24"/>
        </w:rPr>
        <w:t>Gómez Torrego, Leonardo. Hablar y escribir correctamente. Tomos I y II. Arco/libros, Madrid, 2006</w:t>
      </w:r>
    </w:p>
    <w:sectPr w:rsidR="005E7A25">
      <w:pgSz w:w="12250" w:h="18720"/>
      <w:pgMar w:top="2220" w:right="740" w:bottom="1240" w:left="1000" w:header="443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9A2" w:rsidRDefault="009729A2">
      <w:r>
        <w:separator/>
      </w:r>
    </w:p>
  </w:endnote>
  <w:endnote w:type="continuationSeparator" w:id="0">
    <w:p w:rsidR="009729A2" w:rsidRDefault="0097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25" w:rsidRDefault="009729A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35pt;margin-top:872.1pt;width:8pt;height:15.3pt;z-index:-251955200;mso-position-horizontal-relative:page;mso-position-vertical-relative:page" filled="f" stroked="f">
          <v:textbox inset="0,0,0,0">
            <w:txbxContent>
              <w:p w:rsidR="005E7A25" w:rsidRDefault="009760CB">
                <w:pPr>
                  <w:pStyle w:val="Textoindependiente"/>
                  <w:spacing w:before="10"/>
                  <w:ind w:left="20"/>
                </w:pPr>
                <w: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25" w:rsidRDefault="009729A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35pt;margin-top:872.1pt;width:10pt;height:15.3pt;z-index:-251954176;mso-position-horizontal-relative:page;mso-position-vertical-relative:page" filled="f" stroked="f">
          <v:textbox inset="0,0,0,0">
            <w:txbxContent>
              <w:p w:rsidR="005E7A25" w:rsidRDefault="009760CB">
                <w:pPr>
                  <w:pStyle w:val="Textoindependiente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1A1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9A2" w:rsidRDefault="009729A2">
      <w:r>
        <w:separator/>
      </w:r>
    </w:p>
  </w:footnote>
  <w:footnote w:type="continuationSeparator" w:id="0">
    <w:p w:rsidR="009729A2" w:rsidRDefault="0097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046" w:rsidRDefault="00850046" w:rsidP="00850046">
    <w:pPr>
      <w:tabs>
        <w:tab w:val="center" w:pos="4419"/>
        <w:tab w:val="left" w:pos="6120"/>
        <w:tab w:val="right" w:pos="8838"/>
      </w:tabs>
      <w:rPr>
        <w:b/>
        <w:i/>
        <w:sz w:val="24"/>
        <w:szCs w:val="24"/>
      </w:rPr>
    </w:pPr>
    <w:r>
      <w:rPr>
        <w:noProof/>
        <w:lang w:val="es-PY" w:eastAsia="es-PY" w:bidi="ar-SA"/>
      </w:rPr>
      <w:drawing>
        <wp:anchor distT="0" distB="0" distL="114300" distR="114300" simplePos="0" relativeHeight="251656192" behindDoc="1" locked="0" layoutInCell="1" allowOverlap="1" wp14:anchorId="5C807BFA" wp14:editId="48210AD3">
          <wp:simplePos x="0" y="0"/>
          <wp:positionH relativeFrom="column">
            <wp:posOffset>2082165</wp:posOffset>
          </wp:positionH>
          <wp:positionV relativeFrom="paragraph">
            <wp:posOffset>-59690</wp:posOffset>
          </wp:positionV>
          <wp:extent cx="2621280" cy="504825"/>
          <wp:effectExtent l="0" t="0" r="0" b="0"/>
          <wp:wrapNone/>
          <wp:docPr id="17" name="Imagen 17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LOGO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Y" w:eastAsia="es-PY" w:bidi="ar-SA"/>
      </w:rPr>
      <w:drawing>
        <wp:anchor distT="0" distB="0" distL="114300" distR="114300" simplePos="0" relativeHeight="251663360" behindDoc="1" locked="0" layoutInCell="1" allowOverlap="1" wp14:anchorId="1290D6AD" wp14:editId="59885CAC">
          <wp:simplePos x="0" y="0"/>
          <wp:positionH relativeFrom="margin">
            <wp:posOffset>5407025</wp:posOffset>
          </wp:positionH>
          <wp:positionV relativeFrom="paragraph">
            <wp:posOffset>123190</wp:posOffset>
          </wp:positionV>
          <wp:extent cx="895350" cy="895350"/>
          <wp:effectExtent l="0" t="0" r="0" b="0"/>
          <wp:wrapNone/>
          <wp:docPr id="16" name="Imagen 16" descr="17308965_1330833366975980_2659709057980874845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 descr="17308965_1330833366975980_2659709057980874845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40"/>
        <w:szCs w:val="40"/>
      </w:rPr>
      <w:t xml:space="preserve">           </w:t>
    </w:r>
    <w:r>
      <w:rPr>
        <w:b/>
        <w:i/>
        <w:sz w:val="24"/>
        <w:szCs w:val="24"/>
      </w:rPr>
      <w:tab/>
      <w:t xml:space="preserve">   </w:t>
    </w:r>
  </w:p>
  <w:p w:rsidR="00850046" w:rsidRDefault="00850046" w:rsidP="00850046">
    <w:pPr>
      <w:tabs>
        <w:tab w:val="center" w:pos="4419"/>
        <w:tab w:val="left" w:pos="6120"/>
        <w:tab w:val="right" w:pos="8838"/>
      </w:tabs>
      <w:rPr>
        <w:b/>
        <w:i/>
        <w:sz w:val="40"/>
        <w:szCs w:val="40"/>
      </w:rPr>
    </w:pPr>
    <w:r>
      <w:rPr>
        <w:noProof/>
        <w:lang w:val="es-PY" w:eastAsia="es-PY" w:bidi="ar-SA"/>
      </w:rPr>
      <w:drawing>
        <wp:anchor distT="0" distB="0" distL="114300" distR="114300" simplePos="0" relativeHeight="251668480" behindDoc="1" locked="0" layoutInCell="1" allowOverlap="1" wp14:anchorId="0E03E041" wp14:editId="45BECADF">
          <wp:simplePos x="0" y="0"/>
          <wp:positionH relativeFrom="column">
            <wp:posOffset>-71755</wp:posOffset>
          </wp:positionH>
          <wp:positionV relativeFrom="paragraph">
            <wp:posOffset>136525</wp:posOffset>
          </wp:positionV>
          <wp:extent cx="1557655" cy="581025"/>
          <wp:effectExtent l="0" t="0" r="0" b="0"/>
          <wp:wrapNone/>
          <wp:docPr id="15" name="Imagen 15" descr="logotipo_nuevo_dinac_2017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logotipo_nuevo_dinac_2017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 xml:space="preserve">      </w:t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40"/>
        <w:szCs w:val="40"/>
      </w:rPr>
      <w:t xml:space="preserve"> </w:t>
    </w:r>
  </w:p>
  <w:p w:rsidR="00850046" w:rsidRDefault="00850046" w:rsidP="00850046">
    <w:pPr>
      <w:tabs>
        <w:tab w:val="left" w:pos="6120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Dirección Nacional de Aeronáutica Civil – DINAC</w:t>
    </w:r>
  </w:p>
  <w:p w:rsidR="00850046" w:rsidRDefault="00850046" w:rsidP="00850046">
    <w:pPr>
      <w:pBdr>
        <w:bottom w:val="thickThinSmallGap" w:sz="24" w:space="1" w:color="auto"/>
      </w:pBdr>
      <w:tabs>
        <w:tab w:val="left" w:pos="6120"/>
      </w:tabs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Instituto Nacional de Aeronáutica Civil – INAC</w:t>
    </w:r>
  </w:p>
  <w:p w:rsidR="00850046" w:rsidRDefault="00850046" w:rsidP="00850046">
    <w:pPr>
      <w:pBdr>
        <w:bottom w:val="thickThinSmallGap" w:sz="24" w:space="1" w:color="auto"/>
      </w:pBdr>
      <w:tabs>
        <w:tab w:val="left" w:pos="6120"/>
      </w:tabs>
      <w:jc w:val="center"/>
      <w:rPr>
        <w:b/>
        <w:i/>
        <w:sz w:val="24"/>
        <w:szCs w:val="24"/>
      </w:rPr>
    </w:pPr>
    <w:r w:rsidRPr="00CD5DE3">
      <w:rPr>
        <w:b/>
        <w:i/>
        <w:sz w:val="24"/>
        <w:szCs w:val="24"/>
      </w:rPr>
      <w:t>Curso</w:t>
    </w:r>
    <w:r>
      <w:rPr>
        <w:b/>
        <w:i/>
        <w:sz w:val="24"/>
        <w:szCs w:val="24"/>
      </w:rPr>
      <w:t>s</w:t>
    </w:r>
    <w:r w:rsidRPr="00CD5DE3">
      <w:rPr>
        <w:b/>
        <w:i/>
        <w:sz w:val="24"/>
        <w:szCs w:val="24"/>
      </w:rPr>
      <w:t xml:space="preserve"> “Técnico Superior en Mantenimiento de Aeronaves”</w:t>
    </w:r>
    <w:r>
      <w:rPr>
        <w:b/>
        <w:i/>
        <w:sz w:val="24"/>
        <w:szCs w:val="24"/>
      </w:rPr>
      <w:t xml:space="preserve"> y </w:t>
    </w:r>
  </w:p>
  <w:p w:rsidR="005E7A25" w:rsidRPr="00850046" w:rsidRDefault="00850046" w:rsidP="00850046">
    <w:pPr>
      <w:pBdr>
        <w:bottom w:val="thickThinSmallGap" w:sz="24" w:space="1" w:color="auto"/>
      </w:pBdr>
      <w:tabs>
        <w:tab w:val="left" w:pos="6120"/>
      </w:tabs>
      <w:jc w:val="center"/>
      <w:rPr>
        <w:b/>
        <w:i/>
        <w:sz w:val="24"/>
        <w:szCs w:val="24"/>
      </w:rPr>
    </w:pPr>
    <w:r w:rsidRPr="00CD5DE3">
      <w:rPr>
        <w:b/>
        <w:i/>
        <w:sz w:val="24"/>
        <w:szCs w:val="24"/>
      </w:rPr>
      <w:t xml:space="preserve">“Técnico Superior en </w:t>
    </w:r>
    <w:r>
      <w:rPr>
        <w:b/>
        <w:i/>
        <w:sz w:val="24"/>
        <w:szCs w:val="24"/>
      </w:rPr>
      <w:t>Control de Tránsito Aéreo</w:t>
    </w:r>
    <w:r w:rsidRPr="00CD5DE3">
      <w:rPr>
        <w:b/>
        <w:i/>
        <w:sz w:val="24"/>
        <w:szCs w:val="24"/>
      </w:rPr>
      <w:t>”</w:t>
    </w:r>
    <w:r>
      <w:rPr>
        <w:b/>
        <w:i/>
        <w:sz w:val="24"/>
        <w:szCs w:val="24"/>
      </w:rPr>
      <w:t xml:space="preserve"> - </w:t>
    </w:r>
    <w:r w:rsidRPr="00CD5DE3">
      <w:rPr>
        <w:b/>
        <w:i/>
        <w:sz w:val="24"/>
        <w:szCs w:val="24"/>
      </w:rPr>
      <w:t>Año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338"/>
    <w:multiLevelType w:val="hybridMultilevel"/>
    <w:tmpl w:val="44643B38"/>
    <w:lvl w:ilvl="0" w:tplc="5CAA7334">
      <w:start w:val="1"/>
      <w:numFmt w:val="lowerLetter"/>
      <w:lvlText w:val="%1)"/>
      <w:lvlJc w:val="left"/>
      <w:pPr>
        <w:ind w:left="1138" w:hanging="7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s-ES" w:bidi="es-ES"/>
      </w:rPr>
    </w:lvl>
    <w:lvl w:ilvl="1" w:tplc="1C10EBE2">
      <w:numFmt w:val="bullet"/>
      <w:lvlText w:val="•"/>
      <w:lvlJc w:val="left"/>
      <w:pPr>
        <w:ind w:left="2076" w:hanging="723"/>
      </w:pPr>
      <w:rPr>
        <w:rFonts w:hint="default"/>
        <w:lang w:val="es-ES" w:eastAsia="es-ES" w:bidi="es-ES"/>
      </w:rPr>
    </w:lvl>
    <w:lvl w:ilvl="2" w:tplc="0284BA78">
      <w:numFmt w:val="bullet"/>
      <w:lvlText w:val="•"/>
      <w:lvlJc w:val="left"/>
      <w:pPr>
        <w:ind w:left="3013" w:hanging="723"/>
      </w:pPr>
      <w:rPr>
        <w:rFonts w:hint="default"/>
        <w:lang w:val="es-ES" w:eastAsia="es-ES" w:bidi="es-ES"/>
      </w:rPr>
    </w:lvl>
    <w:lvl w:ilvl="3" w:tplc="1BF87F52">
      <w:numFmt w:val="bullet"/>
      <w:lvlText w:val="•"/>
      <w:lvlJc w:val="left"/>
      <w:pPr>
        <w:ind w:left="3950" w:hanging="723"/>
      </w:pPr>
      <w:rPr>
        <w:rFonts w:hint="default"/>
        <w:lang w:val="es-ES" w:eastAsia="es-ES" w:bidi="es-ES"/>
      </w:rPr>
    </w:lvl>
    <w:lvl w:ilvl="4" w:tplc="FFA4C08E">
      <w:numFmt w:val="bullet"/>
      <w:lvlText w:val="•"/>
      <w:lvlJc w:val="left"/>
      <w:pPr>
        <w:ind w:left="4886" w:hanging="723"/>
      </w:pPr>
      <w:rPr>
        <w:rFonts w:hint="default"/>
        <w:lang w:val="es-ES" w:eastAsia="es-ES" w:bidi="es-ES"/>
      </w:rPr>
    </w:lvl>
    <w:lvl w:ilvl="5" w:tplc="9A7AD928">
      <w:numFmt w:val="bullet"/>
      <w:lvlText w:val="•"/>
      <w:lvlJc w:val="left"/>
      <w:pPr>
        <w:ind w:left="5823" w:hanging="723"/>
      </w:pPr>
      <w:rPr>
        <w:rFonts w:hint="default"/>
        <w:lang w:val="es-ES" w:eastAsia="es-ES" w:bidi="es-ES"/>
      </w:rPr>
    </w:lvl>
    <w:lvl w:ilvl="6" w:tplc="852C59D0">
      <w:numFmt w:val="bullet"/>
      <w:lvlText w:val="•"/>
      <w:lvlJc w:val="left"/>
      <w:pPr>
        <w:ind w:left="6760" w:hanging="723"/>
      </w:pPr>
      <w:rPr>
        <w:rFonts w:hint="default"/>
        <w:lang w:val="es-ES" w:eastAsia="es-ES" w:bidi="es-ES"/>
      </w:rPr>
    </w:lvl>
    <w:lvl w:ilvl="7" w:tplc="FA063E1E">
      <w:numFmt w:val="bullet"/>
      <w:lvlText w:val="•"/>
      <w:lvlJc w:val="left"/>
      <w:pPr>
        <w:ind w:left="7697" w:hanging="723"/>
      </w:pPr>
      <w:rPr>
        <w:rFonts w:hint="default"/>
        <w:lang w:val="es-ES" w:eastAsia="es-ES" w:bidi="es-ES"/>
      </w:rPr>
    </w:lvl>
    <w:lvl w:ilvl="8" w:tplc="940279D2">
      <w:numFmt w:val="bullet"/>
      <w:lvlText w:val="•"/>
      <w:lvlJc w:val="left"/>
      <w:pPr>
        <w:ind w:left="8633" w:hanging="723"/>
      </w:pPr>
      <w:rPr>
        <w:rFonts w:hint="default"/>
        <w:lang w:val="es-ES" w:eastAsia="es-ES" w:bidi="es-ES"/>
      </w:rPr>
    </w:lvl>
  </w:abstractNum>
  <w:abstractNum w:abstractNumId="1" w15:restartNumberingAfterBreak="0">
    <w:nsid w:val="03993A30"/>
    <w:multiLevelType w:val="hybridMultilevel"/>
    <w:tmpl w:val="1AB28992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3C0A0019" w:tentative="1">
      <w:start w:val="1"/>
      <w:numFmt w:val="lowerLetter"/>
      <w:lvlText w:val="%2."/>
      <w:lvlJc w:val="left"/>
      <w:pPr>
        <w:ind w:left="1866" w:hanging="360"/>
      </w:pPr>
    </w:lvl>
    <w:lvl w:ilvl="2" w:tplc="3C0A001B" w:tentative="1">
      <w:start w:val="1"/>
      <w:numFmt w:val="lowerRoman"/>
      <w:lvlText w:val="%3."/>
      <w:lvlJc w:val="right"/>
      <w:pPr>
        <w:ind w:left="2586" w:hanging="180"/>
      </w:pPr>
    </w:lvl>
    <w:lvl w:ilvl="3" w:tplc="3C0A000F" w:tentative="1">
      <w:start w:val="1"/>
      <w:numFmt w:val="decimal"/>
      <w:lvlText w:val="%4."/>
      <w:lvlJc w:val="left"/>
      <w:pPr>
        <w:ind w:left="3306" w:hanging="360"/>
      </w:pPr>
    </w:lvl>
    <w:lvl w:ilvl="4" w:tplc="3C0A0019" w:tentative="1">
      <w:start w:val="1"/>
      <w:numFmt w:val="lowerLetter"/>
      <w:lvlText w:val="%5."/>
      <w:lvlJc w:val="left"/>
      <w:pPr>
        <w:ind w:left="4026" w:hanging="360"/>
      </w:pPr>
    </w:lvl>
    <w:lvl w:ilvl="5" w:tplc="3C0A001B" w:tentative="1">
      <w:start w:val="1"/>
      <w:numFmt w:val="lowerRoman"/>
      <w:lvlText w:val="%6."/>
      <w:lvlJc w:val="right"/>
      <w:pPr>
        <w:ind w:left="4746" w:hanging="180"/>
      </w:pPr>
    </w:lvl>
    <w:lvl w:ilvl="6" w:tplc="3C0A000F" w:tentative="1">
      <w:start w:val="1"/>
      <w:numFmt w:val="decimal"/>
      <w:lvlText w:val="%7."/>
      <w:lvlJc w:val="left"/>
      <w:pPr>
        <w:ind w:left="5466" w:hanging="360"/>
      </w:pPr>
    </w:lvl>
    <w:lvl w:ilvl="7" w:tplc="3C0A0019" w:tentative="1">
      <w:start w:val="1"/>
      <w:numFmt w:val="lowerLetter"/>
      <w:lvlText w:val="%8."/>
      <w:lvlJc w:val="left"/>
      <w:pPr>
        <w:ind w:left="6186" w:hanging="360"/>
      </w:pPr>
    </w:lvl>
    <w:lvl w:ilvl="8" w:tplc="3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843295"/>
    <w:multiLevelType w:val="hybridMultilevel"/>
    <w:tmpl w:val="5CD82BAE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C36B10"/>
    <w:multiLevelType w:val="hybridMultilevel"/>
    <w:tmpl w:val="007286C0"/>
    <w:lvl w:ilvl="0" w:tplc="1FAC6E6A">
      <w:start w:val="1"/>
      <w:numFmt w:val="decimal"/>
      <w:lvlText w:val="%1)"/>
      <w:lvlJc w:val="left"/>
      <w:pPr>
        <w:ind w:left="418" w:hanging="7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s-ES" w:eastAsia="es-ES" w:bidi="es-ES"/>
      </w:rPr>
    </w:lvl>
    <w:lvl w:ilvl="1" w:tplc="6CF8F270">
      <w:start w:val="1"/>
      <w:numFmt w:val="lowerLetter"/>
      <w:lvlText w:val="%2)"/>
      <w:lvlJc w:val="left"/>
      <w:pPr>
        <w:ind w:left="418" w:hanging="7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s-ES" w:eastAsia="es-ES" w:bidi="es-ES"/>
      </w:rPr>
    </w:lvl>
    <w:lvl w:ilvl="2" w:tplc="EC541824">
      <w:start w:val="1"/>
      <w:numFmt w:val="decimal"/>
      <w:lvlText w:val="%3)"/>
      <w:lvlJc w:val="left"/>
      <w:pPr>
        <w:ind w:left="418" w:hanging="723"/>
        <w:jc w:val="left"/>
      </w:pPr>
      <w:rPr>
        <w:rFonts w:hint="default"/>
        <w:b w:val="0"/>
        <w:i w:val="0"/>
        <w:spacing w:val="0"/>
        <w:w w:val="100"/>
        <w:sz w:val="28"/>
        <w:szCs w:val="28"/>
        <w:lang w:val="es-ES" w:eastAsia="es-ES" w:bidi="es-ES"/>
      </w:rPr>
    </w:lvl>
    <w:lvl w:ilvl="3" w:tplc="76287896">
      <w:numFmt w:val="bullet"/>
      <w:lvlText w:val="•"/>
      <w:lvlJc w:val="left"/>
      <w:pPr>
        <w:ind w:left="3446" w:hanging="723"/>
      </w:pPr>
      <w:rPr>
        <w:rFonts w:hint="default"/>
        <w:lang w:val="es-ES" w:eastAsia="es-ES" w:bidi="es-ES"/>
      </w:rPr>
    </w:lvl>
    <w:lvl w:ilvl="4" w:tplc="A3CEC48A">
      <w:numFmt w:val="bullet"/>
      <w:lvlText w:val="•"/>
      <w:lvlJc w:val="left"/>
      <w:pPr>
        <w:ind w:left="4454" w:hanging="723"/>
      </w:pPr>
      <w:rPr>
        <w:rFonts w:hint="default"/>
        <w:lang w:val="es-ES" w:eastAsia="es-ES" w:bidi="es-ES"/>
      </w:rPr>
    </w:lvl>
    <w:lvl w:ilvl="5" w:tplc="54083FB4">
      <w:numFmt w:val="bullet"/>
      <w:lvlText w:val="•"/>
      <w:lvlJc w:val="left"/>
      <w:pPr>
        <w:ind w:left="5463" w:hanging="723"/>
      </w:pPr>
      <w:rPr>
        <w:rFonts w:hint="default"/>
        <w:lang w:val="es-ES" w:eastAsia="es-ES" w:bidi="es-ES"/>
      </w:rPr>
    </w:lvl>
    <w:lvl w:ilvl="6" w:tplc="413E4F8C">
      <w:numFmt w:val="bullet"/>
      <w:lvlText w:val="•"/>
      <w:lvlJc w:val="left"/>
      <w:pPr>
        <w:ind w:left="6472" w:hanging="723"/>
      </w:pPr>
      <w:rPr>
        <w:rFonts w:hint="default"/>
        <w:lang w:val="es-ES" w:eastAsia="es-ES" w:bidi="es-ES"/>
      </w:rPr>
    </w:lvl>
    <w:lvl w:ilvl="7" w:tplc="0B003EA8">
      <w:numFmt w:val="bullet"/>
      <w:lvlText w:val="•"/>
      <w:lvlJc w:val="left"/>
      <w:pPr>
        <w:ind w:left="7481" w:hanging="723"/>
      </w:pPr>
      <w:rPr>
        <w:rFonts w:hint="default"/>
        <w:lang w:val="es-ES" w:eastAsia="es-ES" w:bidi="es-ES"/>
      </w:rPr>
    </w:lvl>
    <w:lvl w:ilvl="8" w:tplc="20B2BA0C">
      <w:numFmt w:val="bullet"/>
      <w:lvlText w:val="•"/>
      <w:lvlJc w:val="left"/>
      <w:pPr>
        <w:ind w:left="8489" w:hanging="723"/>
      </w:pPr>
      <w:rPr>
        <w:rFonts w:hint="default"/>
        <w:lang w:val="es-ES" w:eastAsia="es-ES" w:bidi="es-ES"/>
      </w:rPr>
    </w:lvl>
  </w:abstractNum>
  <w:abstractNum w:abstractNumId="4" w15:restartNumberingAfterBreak="0">
    <w:nsid w:val="5FE47E98"/>
    <w:multiLevelType w:val="hybridMultilevel"/>
    <w:tmpl w:val="A83C73C8"/>
    <w:lvl w:ilvl="0" w:tplc="3D5A2546">
      <w:numFmt w:val="bullet"/>
      <w:lvlText w:val="-"/>
      <w:lvlJc w:val="left"/>
      <w:pPr>
        <w:ind w:left="418" w:hanging="72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s-ES" w:eastAsia="es-ES" w:bidi="es-ES"/>
      </w:rPr>
    </w:lvl>
    <w:lvl w:ilvl="1" w:tplc="4FCA4D76">
      <w:numFmt w:val="bullet"/>
      <w:lvlText w:val="•"/>
      <w:lvlJc w:val="left"/>
      <w:pPr>
        <w:ind w:left="1428" w:hanging="723"/>
      </w:pPr>
      <w:rPr>
        <w:rFonts w:hint="default"/>
        <w:lang w:val="es-ES" w:eastAsia="es-ES" w:bidi="es-ES"/>
      </w:rPr>
    </w:lvl>
    <w:lvl w:ilvl="2" w:tplc="00DEB4C4">
      <w:numFmt w:val="bullet"/>
      <w:lvlText w:val="•"/>
      <w:lvlJc w:val="left"/>
      <w:pPr>
        <w:ind w:left="2437" w:hanging="723"/>
      </w:pPr>
      <w:rPr>
        <w:rFonts w:hint="default"/>
        <w:lang w:val="es-ES" w:eastAsia="es-ES" w:bidi="es-ES"/>
      </w:rPr>
    </w:lvl>
    <w:lvl w:ilvl="3" w:tplc="65980946">
      <w:numFmt w:val="bullet"/>
      <w:lvlText w:val="•"/>
      <w:lvlJc w:val="left"/>
      <w:pPr>
        <w:ind w:left="3446" w:hanging="723"/>
      </w:pPr>
      <w:rPr>
        <w:rFonts w:hint="default"/>
        <w:lang w:val="es-ES" w:eastAsia="es-ES" w:bidi="es-ES"/>
      </w:rPr>
    </w:lvl>
    <w:lvl w:ilvl="4" w:tplc="1C3EDE42">
      <w:numFmt w:val="bullet"/>
      <w:lvlText w:val="•"/>
      <w:lvlJc w:val="left"/>
      <w:pPr>
        <w:ind w:left="4454" w:hanging="723"/>
      </w:pPr>
      <w:rPr>
        <w:rFonts w:hint="default"/>
        <w:lang w:val="es-ES" w:eastAsia="es-ES" w:bidi="es-ES"/>
      </w:rPr>
    </w:lvl>
    <w:lvl w:ilvl="5" w:tplc="0AA0EA34">
      <w:numFmt w:val="bullet"/>
      <w:lvlText w:val="•"/>
      <w:lvlJc w:val="left"/>
      <w:pPr>
        <w:ind w:left="5463" w:hanging="723"/>
      </w:pPr>
      <w:rPr>
        <w:rFonts w:hint="default"/>
        <w:lang w:val="es-ES" w:eastAsia="es-ES" w:bidi="es-ES"/>
      </w:rPr>
    </w:lvl>
    <w:lvl w:ilvl="6" w:tplc="6C940BE2">
      <w:numFmt w:val="bullet"/>
      <w:lvlText w:val="•"/>
      <w:lvlJc w:val="left"/>
      <w:pPr>
        <w:ind w:left="6472" w:hanging="723"/>
      </w:pPr>
      <w:rPr>
        <w:rFonts w:hint="default"/>
        <w:lang w:val="es-ES" w:eastAsia="es-ES" w:bidi="es-ES"/>
      </w:rPr>
    </w:lvl>
    <w:lvl w:ilvl="7" w:tplc="24F2BC3A">
      <w:numFmt w:val="bullet"/>
      <w:lvlText w:val="•"/>
      <w:lvlJc w:val="left"/>
      <w:pPr>
        <w:ind w:left="7481" w:hanging="723"/>
      </w:pPr>
      <w:rPr>
        <w:rFonts w:hint="default"/>
        <w:lang w:val="es-ES" w:eastAsia="es-ES" w:bidi="es-ES"/>
      </w:rPr>
    </w:lvl>
    <w:lvl w:ilvl="8" w:tplc="A364E256">
      <w:numFmt w:val="bullet"/>
      <w:lvlText w:val="•"/>
      <w:lvlJc w:val="left"/>
      <w:pPr>
        <w:ind w:left="8489" w:hanging="723"/>
      </w:pPr>
      <w:rPr>
        <w:rFonts w:hint="default"/>
        <w:lang w:val="es-ES" w:eastAsia="es-ES" w:bidi="es-ES"/>
      </w:rPr>
    </w:lvl>
  </w:abstractNum>
  <w:abstractNum w:abstractNumId="5" w15:restartNumberingAfterBreak="0">
    <w:nsid w:val="681B2EA5"/>
    <w:multiLevelType w:val="hybridMultilevel"/>
    <w:tmpl w:val="7B061CC8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6763B"/>
    <w:multiLevelType w:val="hybridMultilevel"/>
    <w:tmpl w:val="1102D000"/>
    <w:lvl w:ilvl="0" w:tplc="30C6A3B0">
      <w:start w:val="1"/>
      <w:numFmt w:val="lowerLetter"/>
      <w:lvlText w:val="%1)"/>
      <w:lvlJc w:val="left"/>
      <w:pPr>
        <w:ind w:left="1138" w:hanging="723"/>
        <w:jc w:val="left"/>
      </w:pPr>
      <w:rPr>
        <w:rFonts w:hint="default"/>
        <w:w w:val="100"/>
        <w:lang w:val="es-ES" w:eastAsia="es-ES" w:bidi="es-ES"/>
      </w:rPr>
    </w:lvl>
    <w:lvl w:ilvl="1" w:tplc="2618D6D8">
      <w:numFmt w:val="bullet"/>
      <w:lvlText w:val="•"/>
      <w:lvlJc w:val="left"/>
      <w:pPr>
        <w:ind w:left="2076" w:hanging="723"/>
      </w:pPr>
      <w:rPr>
        <w:rFonts w:hint="default"/>
        <w:lang w:val="es-ES" w:eastAsia="es-ES" w:bidi="es-ES"/>
      </w:rPr>
    </w:lvl>
    <w:lvl w:ilvl="2" w:tplc="CA64DD52">
      <w:numFmt w:val="bullet"/>
      <w:lvlText w:val="•"/>
      <w:lvlJc w:val="left"/>
      <w:pPr>
        <w:ind w:left="3013" w:hanging="723"/>
      </w:pPr>
      <w:rPr>
        <w:rFonts w:hint="default"/>
        <w:lang w:val="es-ES" w:eastAsia="es-ES" w:bidi="es-ES"/>
      </w:rPr>
    </w:lvl>
    <w:lvl w:ilvl="3" w:tplc="16425838">
      <w:numFmt w:val="bullet"/>
      <w:lvlText w:val="•"/>
      <w:lvlJc w:val="left"/>
      <w:pPr>
        <w:ind w:left="3950" w:hanging="723"/>
      </w:pPr>
      <w:rPr>
        <w:rFonts w:hint="default"/>
        <w:lang w:val="es-ES" w:eastAsia="es-ES" w:bidi="es-ES"/>
      </w:rPr>
    </w:lvl>
    <w:lvl w:ilvl="4" w:tplc="CD0CBE6E">
      <w:numFmt w:val="bullet"/>
      <w:lvlText w:val="•"/>
      <w:lvlJc w:val="left"/>
      <w:pPr>
        <w:ind w:left="4886" w:hanging="723"/>
      </w:pPr>
      <w:rPr>
        <w:rFonts w:hint="default"/>
        <w:lang w:val="es-ES" w:eastAsia="es-ES" w:bidi="es-ES"/>
      </w:rPr>
    </w:lvl>
    <w:lvl w:ilvl="5" w:tplc="07E2B8EE">
      <w:numFmt w:val="bullet"/>
      <w:lvlText w:val="•"/>
      <w:lvlJc w:val="left"/>
      <w:pPr>
        <w:ind w:left="5823" w:hanging="723"/>
      </w:pPr>
      <w:rPr>
        <w:rFonts w:hint="default"/>
        <w:lang w:val="es-ES" w:eastAsia="es-ES" w:bidi="es-ES"/>
      </w:rPr>
    </w:lvl>
    <w:lvl w:ilvl="6" w:tplc="FEBE81A0">
      <w:numFmt w:val="bullet"/>
      <w:lvlText w:val="•"/>
      <w:lvlJc w:val="left"/>
      <w:pPr>
        <w:ind w:left="6760" w:hanging="723"/>
      </w:pPr>
      <w:rPr>
        <w:rFonts w:hint="default"/>
        <w:lang w:val="es-ES" w:eastAsia="es-ES" w:bidi="es-ES"/>
      </w:rPr>
    </w:lvl>
    <w:lvl w:ilvl="7" w:tplc="56F8E394">
      <w:numFmt w:val="bullet"/>
      <w:lvlText w:val="•"/>
      <w:lvlJc w:val="left"/>
      <w:pPr>
        <w:ind w:left="7697" w:hanging="723"/>
      </w:pPr>
      <w:rPr>
        <w:rFonts w:hint="default"/>
        <w:lang w:val="es-ES" w:eastAsia="es-ES" w:bidi="es-ES"/>
      </w:rPr>
    </w:lvl>
    <w:lvl w:ilvl="8" w:tplc="31BA06B0">
      <w:numFmt w:val="bullet"/>
      <w:lvlText w:val="•"/>
      <w:lvlJc w:val="left"/>
      <w:pPr>
        <w:ind w:left="8633" w:hanging="723"/>
      </w:pPr>
      <w:rPr>
        <w:rFonts w:hint="default"/>
        <w:lang w:val="es-ES" w:eastAsia="es-ES" w:bidi="es-ES"/>
      </w:rPr>
    </w:lvl>
  </w:abstractNum>
  <w:abstractNum w:abstractNumId="7" w15:restartNumberingAfterBreak="0">
    <w:nsid w:val="6F433D95"/>
    <w:multiLevelType w:val="hybridMultilevel"/>
    <w:tmpl w:val="1B10A2AC"/>
    <w:lvl w:ilvl="0" w:tplc="5762B03A">
      <w:start w:val="1"/>
      <w:numFmt w:val="decimal"/>
      <w:lvlText w:val="%1)"/>
      <w:lvlJc w:val="left"/>
      <w:pPr>
        <w:ind w:left="418" w:hanging="7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s-ES" w:eastAsia="es-ES" w:bidi="es-ES"/>
      </w:rPr>
    </w:lvl>
    <w:lvl w:ilvl="1" w:tplc="3CE48748">
      <w:start w:val="1"/>
      <w:numFmt w:val="lowerLetter"/>
      <w:lvlText w:val="%2)"/>
      <w:lvlJc w:val="left"/>
      <w:pPr>
        <w:ind w:left="418" w:hanging="723"/>
        <w:jc w:val="left"/>
      </w:pPr>
      <w:rPr>
        <w:rFonts w:ascii="Times New Roman" w:eastAsia="Times New Roman" w:hAnsi="Times New Roman" w:cs="Times New Roman" w:hint="default"/>
        <w:b w:val="0"/>
        <w:w w:val="100"/>
        <w:position w:val="1"/>
        <w:sz w:val="28"/>
        <w:szCs w:val="28"/>
        <w:lang w:val="es-ES" w:eastAsia="es-ES" w:bidi="es-ES"/>
      </w:rPr>
    </w:lvl>
    <w:lvl w:ilvl="2" w:tplc="3E9C4CAC">
      <w:start w:val="1"/>
      <w:numFmt w:val="decimal"/>
      <w:lvlText w:val="%3)"/>
      <w:lvlJc w:val="left"/>
      <w:pPr>
        <w:ind w:left="1138" w:hanging="7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s-ES" w:eastAsia="es-ES" w:bidi="es-ES"/>
      </w:rPr>
    </w:lvl>
    <w:lvl w:ilvl="3" w:tplc="C554DC80">
      <w:numFmt w:val="bullet"/>
      <w:lvlText w:val="•"/>
      <w:lvlJc w:val="left"/>
      <w:pPr>
        <w:ind w:left="3221" w:hanging="723"/>
      </w:pPr>
      <w:rPr>
        <w:rFonts w:hint="default"/>
        <w:lang w:val="es-ES" w:eastAsia="es-ES" w:bidi="es-ES"/>
      </w:rPr>
    </w:lvl>
    <w:lvl w:ilvl="4" w:tplc="AF365174">
      <w:numFmt w:val="bullet"/>
      <w:lvlText w:val="•"/>
      <w:lvlJc w:val="left"/>
      <w:pPr>
        <w:ind w:left="4262" w:hanging="723"/>
      </w:pPr>
      <w:rPr>
        <w:rFonts w:hint="default"/>
        <w:lang w:val="es-ES" w:eastAsia="es-ES" w:bidi="es-ES"/>
      </w:rPr>
    </w:lvl>
    <w:lvl w:ilvl="5" w:tplc="66F65F02">
      <w:numFmt w:val="bullet"/>
      <w:lvlText w:val="•"/>
      <w:lvlJc w:val="left"/>
      <w:pPr>
        <w:ind w:left="5303" w:hanging="723"/>
      </w:pPr>
      <w:rPr>
        <w:rFonts w:hint="default"/>
        <w:lang w:val="es-ES" w:eastAsia="es-ES" w:bidi="es-ES"/>
      </w:rPr>
    </w:lvl>
    <w:lvl w:ilvl="6" w:tplc="342ABDFC">
      <w:numFmt w:val="bullet"/>
      <w:lvlText w:val="•"/>
      <w:lvlJc w:val="left"/>
      <w:pPr>
        <w:ind w:left="6344" w:hanging="723"/>
      </w:pPr>
      <w:rPr>
        <w:rFonts w:hint="default"/>
        <w:lang w:val="es-ES" w:eastAsia="es-ES" w:bidi="es-ES"/>
      </w:rPr>
    </w:lvl>
    <w:lvl w:ilvl="7" w:tplc="1E9ED3B8">
      <w:numFmt w:val="bullet"/>
      <w:lvlText w:val="•"/>
      <w:lvlJc w:val="left"/>
      <w:pPr>
        <w:ind w:left="7384" w:hanging="723"/>
      </w:pPr>
      <w:rPr>
        <w:rFonts w:hint="default"/>
        <w:lang w:val="es-ES" w:eastAsia="es-ES" w:bidi="es-ES"/>
      </w:rPr>
    </w:lvl>
    <w:lvl w:ilvl="8" w:tplc="B614AE24">
      <w:numFmt w:val="bullet"/>
      <w:lvlText w:val="•"/>
      <w:lvlJc w:val="left"/>
      <w:pPr>
        <w:ind w:left="8425" w:hanging="723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7A25"/>
    <w:rsid w:val="004E127C"/>
    <w:rsid w:val="00565C82"/>
    <w:rsid w:val="005A7D82"/>
    <w:rsid w:val="005E7A25"/>
    <w:rsid w:val="0071264C"/>
    <w:rsid w:val="00850046"/>
    <w:rsid w:val="009729A2"/>
    <w:rsid w:val="009760CB"/>
    <w:rsid w:val="00990ECC"/>
    <w:rsid w:val="00A61A10"/>
    <w:rsid w:val="00EE7208"/>
    <w:rsid w:val="00F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57C117"/>
  <w15:docId w15:val="{CF0240AE-229D-48B8-962B-99CBF96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359" w:right="105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416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spacing w:line="274" w:lineRule="exact"/>
      <w:ind w:left="416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8" w:hanging="72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00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046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500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046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56C-7790-436B-BCA9-D6519B45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2468</Words>
  <Characters>13577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INAN</dc:creator>
  <cp:lastModifiedBy>usuario</cp:lastModifiedBy>
  <cp:revision>6</cp:revision>
  <dcterms:created xsi:type="dcterms:W3CDTF">2019-11-11T12:25:00Z</dcterms:created>
  <dcterms:modified xsi:type="dcterms:W3CDTF">2019-12-05T11:18:00Z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2019-11-11T00:00:00Z</vt:filetime>
  </property>
</Properties>
</file>